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92" w:rsidRPr="003E5B92" w:rsidRDefault="003E5B92" w:rsidP="003E5B92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3E5B92">
        <w:rPr>
          <w:b/>
          <w:i/>
          <w:sz w:val="28"/>
          <w:szCs w:val="28"/>
          <w:u w:val="single"/>
        </w:rPr>
        <w:t>Консультация для родителей  «Развитие математических способностей дошкольника через конструирование из счётных палочек»</w:t>
      </w:r>
    </w:p>
    <w:p w:rsidR="003E5B92" w:rsidRDefault="003E5B92" w:rsidP="003E5B92">
      <w:pPr>
        <w:jc w:val="both"/>
      </w:pPr>
      <w:r>
        <w:t>С древнейших времен математика считалась матерью всех наук, недаром все философы древности в первую очередь были математиками. В современном мире нашим дочерям и сыновьям приходится постигать эту науку с ранних лет. Как правильно заниматься с ребенком.</w:t>
      </w:r>
    </w:p>
    <w:p w:rsidR="003E5B92" w:rsidRDefault="003E5B92" w:rsidP="003E5B92">
      <w:pPr>
        <w:jc w:val="both"/>
      </w:pPr>
      <w:r>
        <w:t>Что такое «математические способности»</w:t>
      </w:r>
    </w:p>
    <w:p w:rsidR="003E5B92" w:rsidRDefault="003E5B92" w:rsidP="003E5B92">
      <w:pPr>
        <w:jc w:val="both"/>
      </w:pPr>
      <w:r>
        <w:t>В это понятие входит очень большой спектр умений и способностей: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Математическая память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Умение выделять главное, обобщать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Умение представлять предмет в пространстве (особенно актуально для геометрии)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Гибкое мышление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Лёгкость перехода с чисел на выражения</w:t>
      </w:r>
    </w:p>
    <w:p w:rsidR="003E5B92" w:rsidRDefault="003E5B92" w:rsidP="003E5B92">
      <w:pPr>
        <w:pStyle w:val="a3"/>
        <w:numPr>
          <w:ilvl w:val="0"/>
          <w:numId w:val="1"/>
        </w:numPr>
        <w:jc w:val="both"/>
      </w:pPr>
      <w:r>
        <w:t>Умение обосновывать, рассуждать</w:t>
      </w:r>
    </w:p>
    <w:p w:rsidR="003E5B92" w:rsidRDefault="003E5B92" w:rsidP="003E5B92">
      <w:pPr>
        <w:jc w:val="both"/>
      </w:pPr>
      <w:r>
        <w:t>Развитие математических способностей у детей вмещает в себя формирование представлений о величине, о форме и пространстве, о количестве, умения обобщать. Чтобы ребенку проще было влиться в учебный процесс, стоит уделить внимание этим умениям и навыкам уже в дошкольный период.</w:t>
      </w:r>
    </w:p>
    <w:p w:rsidR="003E5B92" w:rsidRDefault="003E5B92" w:rsidP="003E5B92">
      <w:pPr>
        <w:jc w:val="both"/>
      </w:pPr>
      <w:r>
        <w:t>Многие из нас считают, что для того, чтоб ребенок успешно осваивал математику в школе, вполне достаточно познакомить его с цифрами и научить считать. Умение быстро производить вычисления (особенно в уме) и хорошо запоминать формулы не дает в современной школе гарантии успешного освоения математики. Программа начальной школы теперь больший упор делает на логическое мышление. Ребенок с первых школьных дней должен свободно анализировать, обобщать, сравнивать, классифицировать, систематизировать.</w:t>
      </w:r>
    </w:p>
    <w:p w:rsidR="003E5B92" w:rsidRDefault="003E5B92" w:rsidP="003E5B92">
      <w:pPr>
        <w:jc w:val="both"/>
      </w:pPr>
      <w:r>
        <w:t>Как же развить математические способности у дошколят? Конечно же, через игру! Ведь «игра это самое серьезное дело», как говорил Сухомлинский. Интересно поданная задача - увлекательная игра. Она не перегрузит деток и выработает необходимые навыки. Именно в дошкольном периоде начинают формироваться наблюдательность, умение рассуждать, делать выводы.</w:t>
      </w:r>
    </w:p>
    <w:p w:rsidR="003E5B92" w:rsidRDefault="003E5B92" w:rsidP="003E5B92">
      <w:pPr>
        <w:jc w:val="both"/>
      </w:pPr>
      <w:r>
        <w:t xml:space="preserve">Одно из направлений, по которым стоит двигаться, стараясь развить математические способности у детей— </w:t>
      </w:r>
      <w:proofErr w:type="gramStart"/>
      <w:r>
        <w:t>эт</w:t>
      </w:r>
      <w:proofErr w:type="gramEnd"/>
      <w:r>
        <w:t xml:space="preserve">о конструирование. Построение, создание заранее обозначенного объекта. В программе детского сада данному направлению отводится очень большое место, и не зря. Созидательная деятельность дошколят активно развивает мыслительные способности, </w:t>
      </w:r>
      <w:proofErr w:type="spellStart"/>
      <w:r>
        <w:t>сенсорику</w:t>
      </w:r>
      <w:proofErr w:type="spellEnd"/>
      <w:r>
        <w:t>, внимание, усидчивость...</w:t>
      </w:r>
    </w:p>
    <w:p w:rsidR="003E5B92" w:rsidRDefault="003E5B92" w:rsidP="003E5B92">
      <w:pPr>
        <w:jc w:val="both"/>
      </w:pPr>
      <w:r>
        <w:t>Один из способов развитие мелкой моторик</w:t>
      </w:r>
      <w:proofErr w:type="gramStart"/>
      <w:r>
        <w:t>и-</w:t>
      </w:r>
      <w:proofErr w:type="gramEnd"/>
      <w:r>
        <w:t xml:space="preserve"> конструирования из счётных папочек. Задания со счётными палочками развивают не только ручную умелость, ловкость, координацию, но и внимание, воображение, мышление, сообразительность. Помогают закрепить представления о геометрических фигурах, познакомить с понятием «симметрия».</w:t>
      </w:r>
    </w:p>
    <w:p w:rsidR="003E5B92" w:rsidRDefault="003E5B92" w:rsidP="003E5B92">
      <w:pPr>
        <w:jc w:val="both"/>
      </w:pPr>
      <w:r>
        <w:t xml:space="preserve">Занятия со счётными палочками полезны и для формирования математических представлений у детей дошкольного возраста.  Можно предложить детям следующие задания: сосчитай палочки, из которых составлена фигура. Если фигура составлена из цветных палочек, попросить сосчитать </w:t>
      </w:r>
      <w:r>
        <w:lastRenderedPageBreak/>
        <w:t>палочки каждого цвета, уголки у фигур, самому придумать и сложить фигуру из заданного количества палочек.</w:t>
      </w:r>
    </w:p>
    <w:p w:rsidR="003E5B92" w:rsidRDefault="003E5B92" w:rsidP="003E5B92">
      <w:pPr>
        <w:jc w:val="both"/>
      </w:pPr>
      <w:r>
        <w:t xml:space="preserve">Составление фигур из палочек начинается с простого изображения. В процессе выполнения задания нужно объяснять ребёнку как называется фигура, как её сложить. Показ образцов изображений сопровождается стихами, изображениями реальных предметов, загадками, </w:t>
      </w:r>
      <w:proofErr w:type="spellStart"/>
      <w:r>
        <w:t>потешками</w:t>
      </w:r>
      <w:proofErr w:type="spellEnd"/>
      <w:r>
        <w:t>, для зрительного и слухового восприятия.</w:t>
      </w:r>
    </w:p>
    <w:p w:rsidR="003E5B92" w:rsidRDefault="003E5B92" w:rsidP="003E5B92">
      <w:pPr>
        <w:jc w:val="both"/>
      </w:pPr>
      <w:r>
        <w:t>задачи:</w:t>
      </w:r>
    </w:p>
    <w:p w:rsidR="003E5B92" w:rsidRDefault="003E5B92" w:rsidP="003E5B92">
      <w:pPr>
        <w:jc w:val="both"/>
      </w:pPr>
      <w:r>
        <w:t>•</w:t>
      </w:r>
      <w:r>
        <w:tab/>
        <w:t>развитие сенсорных способностей детей;</w:t>
      </w:r>
    </w:p>
    <w:p w:rsidR="003E5B92" w:rsidRDefault="003E5B92" w:rsidP="003E5B92">
      <w:pPr>
        <w:jc w:val="both"/>
      </w:pPr>
      <w:r>
        <w:t>•</w:t>
      </w:r>
      <w:r>
        <w:tab/>
        <w:t>развитие мелкой моторики;</w:t>
      </w:r>
    </w:p>
    <w:p w:rsidR="003E5B92" w:rsidRDefault="003E5B92" w:rsidP="003E5B92">
      <w:pPr>
        <w:jc w:val="both"/>
      </w:pPr>
      <w:r>
        <w:t>•</w:t>
      </w:r>
      <w:r>
        <w:tab/>
        <w:t>развитие зрительного восприятия;</w:t>
      </w:r>
    </w:p>
    <w:p w:rsidR="003E5B92" w:rsidRDefault="003E5B92" w:rsidP="003E5B92">
      <w:pPr>
        <w:jc w:val="both"/>
      </w:pPr>
      <w:r>
        <w:t>•</w:t>
      </w:r>
      <w:r>
        <w:tab/>
        <w:t>развитие мыслительных операций сравнения, анализа, синтеза;</w:t>
      </w:r>
    </w:p>
    <w:p w:rsidR="003E5B92" w:rsidRDefault="003E5B92" w:rsidP="003E5B92">
      <w:pPr>
        <w:jc w:val="both"/>
      </w:pPr>
      <w:r>
        <w:t>•</w:t>
      </w:r>
      <w:r>
        <w:tab/>
        <w:t>тренировка внимания, воображения, памяти, мышления детей;</w:t>
      </w:r>
    </w:p>
    <w:p w:rsidR="003E5B92" w:rsidRDefault="003E5B92" w:rsidP="003E5B92">
      <w:pPr>
        <w:jc w:val="both"/>
      </w:pPr>
      <w:r>
        <w:t>•</w:t>
      </w:r>
      <w:r>
        <w:tab/>
        <w:t>развитие связной речи.</w:t>
      </w:r>
    </w:p>
    <w:p w:rsidR="003E5B92" w:rsidRPr="003E5B92" w:rsidRDefault="003E5B92" w:rsidP="003E5B92">
      <w:pPr>
        <w:jc w:val="both"/>
        <w:rPr>
          <w:b/>
        </w:rPr>
      </w:pPr>
      <w:r w:rsidRPr="003E5B92">
        <w:rPr>
          <w:b/>
        </w:rPr>
        <w:t>Младший возраст.</w:t>
      </w:r>
    </w:p>
    <w:p w:rsidR="003E5B92" w:rsidRDefault="003E5B92" w:rsidP="003E5B92">
      <w:pPr>
        <w:jc w:val="both"/>
      </w:pPr>
      <w:r>
        <w:t>Дошкольникам этого возраста взамен счётным палочкам, можно предложить карандаши, так как им трудно координировать движения рук и пользоваться мелкими предметами, Упражнения выполняются совместно с взрослыми и сопровождаются   пошаговыми   инструкциями.   Дети   собирают   из   палочек несложные  геометрические фигуры  (треугольник,  прямоугольник,  квадрат), изображения  несложных  предметов  (забор,   гриб,  ёлочка).   Обязательным условием является рассматривание полученного изображения и называние предмета.</w:t>
      </w:r>
    </w:p>
    <w:p w:rsidR="003E5B92" w:rsidRPr="003E5B92" w:rsidRDefault="003E5B92" w:rsidP="003E5B92">
      <w:pPr>
        <w:jc w:val="both"/>
        <w:rPr>
          <w:b/>
        </w:rPr>
      </w:pPr>
      <w:r w:rsidRPr="003E5B92">
        <w:rPr>
          <w:b/>
        </w:rPr>
        <w:t>Средний дошкольный возраст.</w:t>
      </w:r>
    </w:p>
    <w:p w:rsidR="003E5B92" w:rsidRDefault="003E5B92" w:rsidP="003E5B92">
      <w:pPr>
        <w:jc w:val="both"/>
      </w:pPr>
      <w:r>
        <w:t>Изображения, предлагаемые детям, усложняются. Состоят из двух-трёх частей. Это может быть рыбка, бабочка, самолёт. Лучше выдавать цветные счётные палочки. Перед выполнением обсуждается, как составить предлагаемую фигуру. Анализируются и рассматриваются фигуры детей.</w:t>
      </w:r>
    </w:p>
    <w:p w:rsidR="003E5B92" w:rsidRPr="003E5B92" w:rsidRDefault="003E5B92" w:rsidP="003E5B92">
      <w:pPr>
        <w:jc w:val="both"/>
        <w:rPr>
          <w:b/>
        </w:rPr>
      </w:pPr>
      <w:r w:rsidRPr="003E5B92">
        <w:rPr>
          <w:b/>
        </w:rPr>
        <w:t>Старший дошкольный возраст.</w:t>
      </w:r>
    </w:p>
    <w:p w:rsidR="003E5B92" w:rsidRDefault="003E5B92" w:rsidP="003E5B92">
      <w:pPr>
        <w:jc w:val="both"/>
      </w:pPr>
      <w:r>
        <w:t>Предлагаемые фигуры усложняются, они состоят из большего количества элементов, которые дошкольники могут объединить небольшим сюжетом. Дети в состоянии выполнять самостоятельные задания. Это усложняет задачу: от детей требуются четкие движения рук и пальцев. Обязательное условие анализ результатов деятельности. В этом возрасте задавать задания из определенного количества палочек, что способствует формированию навыков счёта. Выполняют дети и творческие задания (по замыслу), дающие возможность проявить свою фантазию.</w:t>
      </w:r>
    </w:p>
    <w:p w:rsidR="003E5B92" w:rsidRDefault="003E5B92" w:rsidP="003E5B92">
      <w:pPr>
        <w:jc w:val="both"/>
      </w:pPr>
      <w:r>
        <w:t xml:space="preserve">От современного педагога требуется умение ориентироваться в мире современных игр и игрушек, сохраняя баланс между желанием ребенка и пользой для него. Соединение полезных игрушек и развивающих пособий с игрой - одно из условий реализации на практике идеи </w:t>
      </w:r>
      <w:proofErr w:type="spellStart"/>
      <w:r>
        <w:t>автодидактизма</w:t>
      </w:r>
      <w:proofErr w:type="spellEnd"/>
      <w:r>
        <w:t xml:space="preserve"> игры. Этой идее как нельзя лучше соответствуют игры, с так называемыми, цветными палочками </w:t>
      </w:r>
      <w:r>
        <w:lastRenderedPageBreak/>
        <w:t xml:space="preserve">бельгийского математика X. Кюизенера. Палочки X, Кюизенера - это полифункциональное пособие, широко известно во всем мире. Педагоги разных стран адаптируют и развивают технологии использования палочек X. Кюизенера, расширяя горизонты их возможностей. Палочки X. Кюизенера предназначены для обучения математике и используется в работе с детьми, начиная с младших групп детского сада и кончая старшими классами школы. Палочки X. Кюизенера называют цветными палочками, цветными числами, цветными линеечками, счетными палочками. </w:t>
      </w:r>
    </w:p>
    <w:p w:rsidR="003E5B92" w:rsidRDefault="003E5B92" w:rsidP="003E5B92">
      <w:pPr>
        <w:jc w:val="both"/>
      </w:pPr>
      <w:r>
        <w:t>Особенности цветных чисел X. Кюизенера предоставляют замечательную возможность конструировать педагогам модель изучаемого математического понятия, решать следующие задачи:</w:t>
      </w:r>
    </w:p>
    <w:p w:rsidR="003E5B92" w:rsidRDefault="003E5B92" w:rsidP="003E5B92">
      <w:pPr>
        <w:pStyle w:val="a3"/>
        <w:numPr>
          <w:ilvl w:val="0"/>
          <w:numId w:val="2"/>
        </w:numPr>
        <w:jc w:val="both"/>
      </w:pPr>
      <w:r>
        <w:t>познакомить с цветом (различать цвет, классифицировать по цвету);</w:t>
      </w:r>
    </w:p>
    <w:p w:rsidR="003E5B92" w:rsidRDefault="003E5B92" w:rsidP="003E5B92">
      <w:pPr>
        <w:jc w:val="both"/>
      </w:pPr>
      <w:r>
        <w:t>2. познакомить с величиной, длиной, высотой, шириной (упражнять в сравнении предметов по протяженности);</w:t>
      </w:r>
    </w:p>
    <w:p w:rsidR="003E5B92" w:rsidRDefault="003E5B92" w:rsidP="003E5B92">
      <w:pPr>
        <w:jc w:val="both"/>
      </w:pPr>
      <w:r>
        <w:t>3. познакомить детей с последовательностью чисел натурального ряда, чётные, нечётные числа, при построении горизонтальной, вертикальной и симметричной цветных лесенок;</w:t>
      </w:r>
    </w:p>
    <w:p w:rsidR="003E5B92" w:rsidRDefault="003E5B92" w:rsidP="003E5B92">
      <w:pPr>
        <w:jc w:val="both"/>
      </w:pPr>
      <w:r>
        <w:t xml:space="preserve">4. осваивать прямой и обратный счет; </w:t>
      </w:r>
    </w:p>
    <w:p w:rsidR="003E5B92" w:rsidRDefault="003E5B92" w:rsidP="003E5B92">
      <w:pPr>
        <w:jc w:val="both"/>
      </w:pPr>
      <w:r>
        <w:t xml:space="preserve">5. познакомить с составом числа (из единиц и двух меньших чисел), </w:t>
      </w:r>
    </w:p>
    <w:p w:rsidR="003E5B92" w:rsidRDefault="003E5B92" w:rsidP="003E5B92">
      <w:pPr>
        <w:jc w:val="both"/>
      </w:pPr>
      <w:r>
        <w:t xml:space="preserve">6. Помочь овладеть арифметическими действиями сложения, вычитания, умножения и деления, освоение понятия итогового числа; </w:t>
      </w:r>
    </w:p>
    <w:p w:rsidR="003E5B92" w:rsidRDefault="003E5B92" w:rsidP="003E5B92">
      <w:pPr>
        <w:jc w:val="both"/>
      </w:pPr>
      <w:r>
        <w:t xml:space="preserve">7. научить делить целое на части; </w:t>
      </w:r>
    </w:p>
    <w:p w:rsidR="003E5B92" w:rsidRDefault="003E5B92" w:rsidP="003E5B92">
      <w:pPr>
        <w:jc w:val="both"/>
      </w:pPr>
      <w:r>
        <w:t>8. развивать творческие способности, воображение, фантазию;</w:t>
      </w:r>
    </w:p>
    <w:p w:rsidR="003E5B92" w:rsidRDefault="003E5B92" w:rsidP="003E5B92">
      <w:pPr>
        <w:jc w:val="both"/>
      </w:pPr>
      <w:r>
        <w:t xml:space="preserve">9. развивать пространственные представления (слева, справа, выше, ниже и т, д.); </w:t>
      </w:r>
    </w:p>
    <w:p w:rsidR="003E5B92" w:rsidRDefault="003E5B92" w:rsidP="003E5B92">
      <w:pPr>
        <w:jc w:val="both"/>
      </w:pPr>
      <w:r>
        <w:t xml:space="preserve">10. развивать логическое мышление, внимание, память, комбинаторные способности; </w:t>
      </w:r>
    </w:p>
    <w:p w:rsidR="003E5B92" w:rsidRDefault="003E5B92" w:rsidP="003E5B92">
      <w:pPr>
        <w:jc w:val="both"/>
      </w:pPr>
      <w:r>
        <w:t>11. воспитывать самостоятельность, инициативу, настойчивость в достижении цели.</w:t>
      </w:r>
    </w:p>
    <w:p w:rsidR="003E5B92" w:rsidRDefault="003E5B92" w:rsidP="003E5B92">
      <w:pPr>
        <w:jc w:val="both"/>
      </w:pPr>
      <w:r>
        <w:t xml:space="preserve">С помощью палочек Кюизенера можно еще в детском саду познакомить детей с арифметической прогрессией, своеобразной «цветной алгеброй», готовящей к изучению школьной алгебры. Дети усваивают математические представления через игру с палочками и сказку. Например, они выстраивают разноцветные заборчики для трех поросят: у </w:t>
      </w:r>
      <w:proofErr w:type="spellStart"/>
      <w:r>
        <w:t>Ниф-нифа</w:t>
      </w:r>
      <w:proofErr w:type="spellEnd"/>
      <w:r>
        <w:t xml:space="preserve"> маленький белый заборчик, у </w:t>
      </w:r>
      <w:proofErr w:type="spellStart"/>
      <w:r>
        <w:t>Наф-нафа</w:t>
      </w:r>
      <w:proofErr w:type="spellEnd"/>
      <w:r>
        <w:t xml:space="preserve"> в 2 раза больше и длиннее — красный, а у </w:t>
      </w:r>
      <w:proofErr w:type="spellStart"/>
      <w:r>
        <w:t>Нуф-Нуфа</w:t>
      </w:r>
      <w:proofErr w:type="spellEnd"/>
      <w:r>
        <w:t xml:space="preserve"> — самый длинный и высокий — коричневый. </w:t>
      </w:r>
      <w:proofErr w:type="gramStart"/>
      <w:r>
        <w:t>По заданным составить целый сюжетный рисунок.</w:t>
      </w:r>
      <w:proofErr w:type="gramEnd"/>
    </w:p>
    <w:p w:rsidR="003E5B92" w:rsidRDefault="003E5B92" w:rsidP="003E5B92">
      <w:pPr>
        <w:jc w:val="both"/>
      </w:pPr>
      <w:r>
        <w:t xml:space="preserve">Палочки Кюизенера просты и понятны детям: они привыкают к ним еще в </w:t>
      </w:r>
      <w:proofErr w:type="gramStart"/>
      <w:r>
        <w:t>совсем раннем</w:t>
      </w:r>
      <w:proofErr w:type="gramEnd"/>
      <w:r>
        <w:t xml:space="preserve"> возрасте и воспринимают его в качестве игрового материала, а не видят в них скучное заучивание чисел</w:t>
      </w:r>
    </w:p>
    <w:p w:rsidR="003E5B92" w:rsidRDefault="003E5B92" w:rsidP="003E5B92">
      <w:pPr>
        <w:jc w:val="both"/>
      </w:pPr>
      <w:r>
        <w:t>Нужно помнить, что игра со счётными палочками — это не только увлекательное занятие, которое способствует развитию мышления, пространственной ориентировки, но и возможность доставить детям удовольствие, вызвать у них положительные эмоции!</w:t>
      </w:r>
    </w:p>
    <w:p w:rsidR="0050239C" w:rsidRDefault="0050239C" w:rsidP="003E5B9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FEF6E3E">
            <wp:extent cx="5866765" cy="84283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842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C4A" w:rsidRPr="003E5B92" w:rsidRDefault="003E5B92" w:rsidP="003E5B92">
      <w:pPr>
        <w:jc w:val="right"/>
        <w:rPr>
          <w:b/>
        </w:rPr>
      </w:pPr>
      <w:r w:rsidRPr="003E5B92">
        <w:rPr>
          <w:b/>
        </w:rPr>
        <w:t>Подготовила педагог-психолог Казакова Мария Сергеевна</w:t>
      </w:r>
    </w:p>
    <w:sectPr w:rsidR="00895C4A" w:rsidRPr="003E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342C"/>
    <w:multiLevelType w:val="hybridMultilevel"/>
    <w:tmpl w:val="1DD6F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C21FB"/>
    <w:multiLevelType w:val="hybridMultilevel"/>
    <w:tmpl w:val="31B421AC"/>
    <w:lvl w:ilvl="0" w:tplc="43ACA1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92"/>
    <w:rsid w:val="003E5B92"/>
    <w:rsid w:val="0050239C"/>
    <w:rsid w:val="00895C4A"/>
    <w:rsid w:val="00E1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dcterms:created xsi:type="dcterms:W3CDTF">2021-04-14T09:50:00Z</dcterms:created>
  <dcterms:modified xsi:type="dcterms:W3CDTF">2021-04-14T09:50:00Z</dcterms:modified>
</cp:coreProperties>
</file>