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9B" w:rsidRDefault="00C81F05">
      <w:pPr>
        <w:spacing w:line="235" w:lineRule="auto"/>
        <w:ind w:left="460" w:right="200" w:firstLine="1198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Консультация для родителей: </w:t>
      </w:r>
      <w:bookmarkStart w:id="0" w:name="_GoBack"/>
      <w:r>
        <w:rPr>
          <w:rFonts w:eastAsia="Times New Roman"/>
          <w:b/>
          <w:bCs/>
          <w:color w:val="181818"/>
          <w:sz w:val="28"/>
          <w:szCs w:val="28"/>
        </w:rPr>
        <w:t>«Использование приемов мнемотехники при формировании правильного звукопроизношения у</w:t>
      </w:r>
    </w:p>
    <w:p w:rsidR="00012D9B" w:rsidRDefault="00012D9B">
      <w:pPr>
        <w:spacing w:line="2" w:lineRule="exact"/>
        <w:rPr>
          <w:sz w:val="24"/>
          <w:szCs w:val="24"/>
        </w:rPr>
      </w:pPr>
    </w:p>
    <w:p w:rsidR="00012D9B" w:rsidRDefault="00C81F0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>дошкольников»</w:t>
      </w:r>
    </w:p>
    <w:bookmarkEnd w:id="0"/>
    <w:p w:rsidR="00012D9B" w:rsidRDefault="00012D9B">
      <w:pPr>
        <w:spacing w:line="333" w:lineRule="exact"/>
        <w:rPr>
          <w:sz w:val="24"/>
          <w:szCs w:val="24"/>
        </w:rPr>
      </w:pPr>
    </w:p>
    <w:p w:rsidR="00012D9B" w:rsidRDefault="00012D9B">
      <w:pPr>
        <w:ind w:left="5600"/>
        <w:rPr>
          <w:sz w:val="20"/>
          <w:szCs w:val="20"/>
        </w:rPr>
      </w:pPr>
    </w:p>
    <w:p w:rsidR="00012D9B" w:rsidRDefault="00012D9B">
      <w:pPr>
        <w:spacing w:line="335" w:lineRule="exact"/>
        <w:rPr>
          <w:sz w:val="24"/>
          <w:szCs w:val="24"/>
        </w:rPr>
      </w:pPr>
    </w:p>
    <w:p w:rsidR="00012D9B" w:rsidRDefault="00C81F05">
      <w:pPr>
        <w:numPr>
          <w:ilvl w:val="1"/>
          <w:numId w:val="1"/>
        </w:numPr>
        <w:tabs>
          <w:tab w:val="left" w:pos="1088"/>
        </w:tabs>
        <w:spacing w:line="239" w:lineRule="auto"/>
        <w:ind w:left="260" w:firstLine="568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последнее время в нашей стране наблюдается увеличение числа детей, имеющих речевые нарушения.</w:t>
      </w:r>
      <w:r>
        <w:rPr>
          <w:rFonts w:eastAsia="Times New Roman"/>
          <w:color w:val="181818"/>
          <w:sz w:val="28"/>
          <w:szCs w:val="28"/>
        </w:rPr>
        <w:t xml:space="preserve"> Наиболее распространенными недостатками речи у дошкольников являются различные виды нарушений произношения речевых звуков. Исследования последних свидетельствуют о том, что чисто возрастные своеобразия звукопроизношения, являющиеся нормой его становления,</w:t>
      </w:r>
      <w:r>
        <w:rPr>
          <w:rFonts w:eastAsia="Times New Roman"/>
          <w:color w:val="181818"/>
          <w:sz w:val="28"/>
          <w:szCs w:val="28"/>
        </w:rPr>
        <w:t xml:space="preserve"> наблюдаются теперь лишь в 22,4 % всех случаев, тогда как все остальное приходится на его патологические формы, которые не могут пройти с возрастом. И именно по этой причине в первые классы школ теперь поступают свыше 52% детей с дефектами звукопроизношени</w:t>
      </w:r>
      <w:r>
        <w:rPr>
          <w:rFonts w:eastAsia="Times New Roman"/>
          <w:color w:val="181818"/>
          <w:sz w:val="28"/>
          <w:szCs w:val="28"/>
        </w:rPr>
        <w:t>я. При этом отмечается, что часто изолированно звук произносится правильно, то в спонтанной речи ребенок всё равно произносит его неверно. Но овладение правильным звукопроизношения является одним из ключевых звеньев подготовки к успешному обучению в школе.</w:t>
      </w:r>
      <w:r>
        <w:rPr>
          <w:rFonts w:eastAsia="Times New Roman"/>
          <w:color w:val="181818"/>
          <w:sz w:val="28"/>
          <w:szCs w:val="28"/>
        </w:rPr>
        <w:t xml:space="preserve"> Следовательно, существует необходимость целенаправленного формирования у детей правильного звукопроизношения именно на этапе дошкольного детства.</w:t>
      </w:r>
    </w:p>
    <w:p w:rsidR="00012D9B" w:rsidRDefault="00012D9B">
      <w:pPr>
        <w:spacing w:line="22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spacing w:line="237" w:lineRule="auto"/>
        <w:ind w:left="260" w:firstLine="566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Логопеды, воспитатели и родители, уделяя внимание работе по автоматизации поставленных звуков, сталкиваются </w:t>
      </w:r>
      <w:r>
        <w:rPr>
          <w:rFonts w:eastAsia="Times New Roman"/>
          <w:color w:val="181818"/>
          <w:sz w:val="28"/>
          <w:szCs w:val="28"/>
        </w:rPr>
        <w:t>с проблемой потери интереса ребенка к логопедическим занятиям, так как многократное повторение речевого материала в этот период становится скучным, длительным, и приводит к утомлению ребенка.</w:t>
      </w:r>
    </w:p>
    <w:p w:rsidR="00012D9B" w:rsidRDefault="00012D9B">
      <w:pPr>
        <w:spacing w:line="21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spacing w:line="236" w:lineRule="auto"/>
        <w:ind w:left="260" w:firstLine="566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Всё это требует от нас поиска эффективных приемов автоматизации</w:t>
      </w:r>
      <w:r>
        <w:rPr>
          <w:rFonts w:eastAsia="Times New Roman"/>
          <w:color w:val="181818"/>
          <w:sz w:val="28"/>
          <w:szCs w:val="28"/>
        </w:rPr>
        <w:t>, которые решат проблему отсутствия мотивации у детей, и позволит разнообразить средства, предъявляемые ребенку.</w:t>
      </w:r>
    </w:p>
    <w:p w:rsidR="00012D9B" w:rsidRDefault="00012D9B">
      <w:pPr>
        <w:spacing w:line="14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spacing w:line="239" w:lineRule="auto"/>
        <w:ind w:left="260" w:firstLine="566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Одним из эффективных приемов является мнемотехника. Выбор этой технологии обусловлен тем, что в дошкольном возрасте у детей преобладает нагляд</w:t>
      </w:r>
      <w:r>
        <w:rPr>
          <w:rFonts w:eastAsia="Times New Roman"/>
          <w:color w:val="181818"/>
          <w:sz w:val="28"/>
          <w:szCs w:val="28"/>
        </w:rPr>
        <w:t>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Приёмы мнемотехники облегчают процесс запоминания у детей и увеличивают объём памяти путём обр</w:t>
      </w:r>
      <w:r>
        <w:rPr>
          <w:rFonts w:eastAsia="Times New Roman"/>
          <w:color w:val="181818"/>
          <w:sz w:val="28"/>
          <w:szCs w:val="28"/>
        </w:rPr>
        <w:t>азования дополнительных ассоциаций. Основной «секрет» мнемотехники очень прост.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</w:t>
      </w:r>
      <w:r>
        <w:rPr>
          <w:rFonts w:eastAsia="Times New Roman"/>
          <w:color w:val="181818"/>
          <w:sz w:val="28"/>
          <w:szCs w:val="28"/>
        </w:rPr>
        <w:t>озг воспроизводит все ранее соединённые образы.</w:t>
      </w:r>
    </w:p>
    <w:p w:rsidR="00012D9B" w:rsidRDefault="00012D9B">
      <w:pPr>
        <w:spacing w:line="16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spacing w:line="234" w:lineRule="auto"/>
        <w:ind w:left="260" w:firstLine="566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Такая технология как мнемотехника, которая не требует особых условий для использования, органично вписывается в любое логопедическое занятие</w:t>
      </w:r>
    </w:p>
    <w:p w:rsidR="00012D9B" w:rsidRDefault="00012D9B">
      <w:pPr>
        <w:spacing w:line="15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1"/>
        </w:numPr>
        <w:tabs>
          <w:tab w:val="left" w:pos="485"/>
        </w:tabs>
        <w:spacing w:line="234" w:lineRule="auto"/>
        <w:ind w:left="260" w:right="20" w:firstLine="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в работу родителей по закреплению правильного звукопроизношения </w:t>
      </w:r>
      <w:r>
        <w:rPr>
          <w:rFonts w:eastAsia="Times New Roman"/>
          <w:color w:val="181818"/>
          <w:sz w:val="28"/>
          <w:szCs w:val="28"/>
        </w:rPr>
        <w:t>детей дома.</w:t>
      </w:r>
    </w:p>
    <w:p w:rsidR="00012D9B" w:rsidRDefault="00012D9B">
      <w:pPr>
        <w:sectPr w:rsidR="00012D9B">
          <w:pgSz w:w="11900" w:h="16838"/>
          <w:pgMar w:top="1146" w:right="846" w:bottom="974" w:left="1440" w:header="0" w:footer="0" w:gutter="0"/>
          <w:cols w:space="720" w:equalWidth="0">
            <w:col w:w="9620"/>
          </w:cols>
        </w:sectPr>
      </w:pPr>
    </w:p>
    <w:p w:rsidR="00012D9B" w:rsidRDefault="00C81F0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lastRenderedPageBreak/>
        <w:t xml:space="preserve">Мнемотехника </w:t>
      </w:r>
      <w:r>
        <w:rPr>
          <w:rFonts w:eastAsia="Times New Roman"/>
          <w:color w:val="181818"/>
          <w:sz w:val="28"/>
          <w:szCs w:val="28"/>
        </w:rPr>
        <w:t>–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система различных приёмов,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облегчающих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запоминание и увеличивающих объём памяти, путем образования дополнительных ассоциаций, организуя учебный процесс в виде игры. Требования к работе с приёмами мнемотехник</w:t>
      </w:r>
      <w:r>
        <w:rPr>
          <w:rFonts w:eastAsia="Times New Roman"/>
          <w:color w:val="181818"/>
          <w:sz w:val="28"/>
          <w:szCs w:val="28"/>
        </w:rPr>
        <w:t>и</w:t>
      </w:r>
    </w:p>
    <w:p w:rsidR="00012D9B" w:rsidRDefault="00012D9B">
      <w:pPr>
        <w:spacing w:line="4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2"/>
        </w:numPr>
        <w:tabs>
          <w:tab w:val="left" w:pos="1540"/>
        </w:tabs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Знаки и символы должны быть хорошо знакомы детям.</w:t>
      </w:r>
    </w:p>
    <w:p w:rsidR="00012D9B" w:rsidRDefault="00012D9B">
      <w:pPr>
        <w:spacing w:line="32" w:lineRule="exact"/>
        <w:rPr>
          <w:rFonts w:ascii="Symbol" w:eastAsia="Symbol" w:hAnsi="Symbol" w:cs="Symbol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2"/>
        </w:numPr>
        <w:tabs>
          <w:tab w:val="left" w:pos="1540"/>
        </w:tabs>
        <w:spacing w:line="227" w:lineRule="auto"/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Знаки и символы должны отображать обобщенный образ предмета.</w:t>
      </w:r>
    </w:p>
    <w:p w:rsidR="00012D9B" w:rsidRDefault="00012D9B">
      <w:pPr>
        <w:spacing w:line="35" w:lineRule="exact"/>
        <w:rPr>
          <w:rFonts w:ascii="Symbol" w:eastAsia="Symbol" w:hAnsi="Symbol" w:cs="Symbol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2"/>
        </w:numPr>
        <w:tabs>
          <w:tab w:val="left" w:pos="1540"/>
        </w:tabs>
        <w:spacing w:line="227" w:lineRule="auto"/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Знаки и символы предварительно обсуждаются с детьми и принимаются как ведущие.</w:t>
      </w:r>
    </w:p>
    <w:p w:rsidR="00012D9B" w:rsidRDefault="00012D9B">
      <w:pPr>
        <w:spacing w:line="35" w:lineRule="exact"/>
        <w:rPr>
          <w:rFonts w:ascii="Symbol" w:eastAsia="Symbol" w:hAnsi="Symbol" w:cs="Symbol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2"/>
        </w:numPr>
        <w:tabs>
          <w:tab w:val="left" w:pos="1540"/>
        </w:tabs>
        <w:spacing w:line="227" w:lineRule="auto"/>
        <w:ind w:left="1540" w:right="2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Замысел графической схемы должен быть знаком и понятен </w:t>
      </w:r>
      <w:r>
        <w:rPr>
          <w:rFonts w:eastAsia="Times New Roman"/>
          <w:color w:val="181818"/>
          <w:sz w:val="28"/>
          <w:szCs w:val="28"/>
        </w:rPr>
        <w:t>ребенку.</w:t>
      </w:r>
    </w:p>
    <w:p w:rsidR="00012D9B" w:rsidRDefault="00012D9B">
      <w:pPr>
        <w:spacing w:line="1" w:lineRule="exact"/>
        <w:rPr>
          <w:sz w:val="20"/>
          <w:szCs w:val="20"/>
        </w:rPr>
      </w:pPr>
    </w:p>
    <w:p w:rsidR="00012D9B" w:rsidRDefault="00C81F05">
      <w:pPr>
        <w:ind w:left="820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По структуре использования мнемотехники в работе выделяют:</w:t>
      </w:r>
    </w:p>
    <w:p w:rsidR="00012D9B" w:rsidRDefault="00C81F05">
      <w:pPr>
        <w:ind w:left="820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Мнемоквадрат - это картинка в изображении которой, зашифрован или</w:t>
      </w:r>
    </w:p>
    <w:p w:rsidR="00012D9B" w:rsidRDefault="00012D9B">
      <w:pPr>
        <w:spacing w:line="13" w:lineRule="exact"/>
        <w:rPr>
          <w:sz w:val="20"/>
          <w:szCs w:val="20"/>
        </w:rPr>
      </w:pPr>
    </w:p>
    <w:p w:rsidR="00012D9B" w:rsidRDefault="00C81F05">
      <w:pPr>
        <w:spacing w:line="234" w:lineRule="auto"/>
        <w:ind w:left="820" w:hanging="565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перекодирован один предмет, или определенное событие, или явление. Мнемодорожка - это часть мнемотаблицы. Она состоит из</w:t>
      </w:r>
      <w:r>
        <w:rPr>
          <w:rFonts w:eastAsia="Times New Roman"/>
          <w:color w:val="181818"/>
          <w:sz w:val="28"/>
          <w:szCs w:val="28"/>
        </w:rPr>
        <w:t xml:space="preserve"> 3-4 элементов</w:t>
      </w:r>
    </w:p>
    <w:p w:rsidR="00012D9B" w:rsidRDefault="00012D9B">
      <w:pPr>
        <w:spacing w:line="15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3"/>
        </w:numPr>
        <w:tabs>
          <w:tab w:val="left" w:pos="475"/>
        </w:tabs>
        <w:spacing w:line="234" w:lineRule="auto"/>
        <w:ind w:left="820" w:hanging="558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несет в себе обучающую информацию, но в небольшом количестве. Мнемотаблица - это таблица, разделенная на определенное количество</w:t>
      </w:r>
    </w:p>
    <w:p w:rsidR="00012D9B" w:rsidRDefault="00012D9B">
      <w:pPr>
        <w:spacing w:line="18" w:lineRule="exact"/>
        <w:rPr>
          <w:sz w:val="20"/>
          <w:szCs w:val="20"/>
        </w:rPr>
      </w:pPr>
    </w:p>
    <w:p w:rsidR="00012D9B" w:rsidRDefault="00C81F0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квадратов, каждый из которых содержит схематическое изображение букв, цифр, предметов, персонажей сказки, явле</w:t>
      </w:r>
      <w:r>
        <w:rPr>
          <w:rFonts w:eastAsia="Times New Roman"/>
          <w:color w:val="181818"/>
          <w:sz w:val="28"/>
          <w:szCs w:val="28"/>
        </w:rPr>
        <w:t>ний природы, некоторые действия, она несет смысл целого текста.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635</wp:posOffset>
            </wp:positionV>
            <wp:extent cx="5271770" cy="22536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345" w:lineRule="exact"/>
        <w:rPr>
          <w:sz w:val="20"/>
          <w:szCs w:val="20"/>
        </w:rPr>
      </w:pPr>
    </w:p>
    <w:p w:rsidR="00012D9B" w:rsidRDefault="00C81F0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 xml:space="preserve">Суть мнемосхем: на каждое слово или словосочетание придумывается картинка, таким образом, весь текст зарисовывается схематически. Глядя на эти схемы-рисунки ребенок легко </w:t>
      </w:r>
      <w:r>
        <w:rPr>
          <w:rFonts w:eastAsia="Times New Roman"/>
          <w:color w:val="181818"/>
          <w:sz w:val="28"/>
          <w:szCs w:val="28"/>
        </w:rPr>
        <w:t>воспроизводит текстовую информацию.</w:t>
      </w:r>
    </w:p>
    <w:p w:rsidR="00012D9B" w:rsidRDefault="00012D9B">
      <w:pPr>
        <w:spacing w:line="336" w:lineRule="exact"/>
        <w:rPr>
          <w:sz w:val="20"/>
          <w:szCs w:val="20"/>
        </w:rPr>
      </w:pPr>
    </w:p>
    <w:p w:rsidR="00012D9B" w:rsidRDefault="00C81F0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Работа по формированию правильного произношения звуков с помощью мнемотехники включает в себя несколько этапов, на каждом из которых используются мнемосхемы.</w:t>
      </w:r>
    </w:p>
    <w:p w:rsidR="00012D9B" w:rsidRDefault="00012D9B">
      <w:pPr>
        <w:spacing w:line="339" w:lineRule="exact"/>
        <w:rPr>
          <w:sz w:val="20"/>
          <w:szCs w:val="20"/>
        </w:rPr>
      </w:pPr>
    </w:p>
    <w:p w:rsidR="00012D9B" w:rsidRDefault="00C81F05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Артикуляционная гимнастика </w:t>
      </w:r>
      <w:r>
        <w:rPr>
          <w:rFonts w:eastAsia="Times New Roman"/>
          <w:color w:val="181818"/>
          <w:sz w:val="28"/>
          <w:szCs w:val="28"/>
        </w:rPr>
        <w:t>с опорой на мнемосхемы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(все упраж</w:t>
      </w:r>
      <w:r>
        <w:rPr>
          <w:rFonts w:eastAsia="Times New Roman"/>
          <w:color w:val="181818"/>
          <w:sz w:val="28"/>
          <w:szCs w:val="28"/>
        </w:rPr>
        <w:t>нения даны в игровой форме, поэтому вызывают у детей желание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-212725</wp:posOffset>
                </wp:positionV>
                <wp:extent cx="27209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0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16F7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-16.75pt" to="255.6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" o:allowincell="f" filled="t" strokecolor="#181818" strokeweight=".46564mm">
                <v:stroke joinstyle="miter"/>
                <o:lock v:ext="edit" shapetype="f"/>
              </v:line>
            </w:pict>
          </mc:Fallback>
        </mc:AlternateContent>
      </w:r>
    </w:p>
    <w:p w:rsidR="00012D9B" w:rsidRDefault="00C81F05">
      <w:pPr>
        <w:numPr>
          <w:ilvl w:val="0"/>
          <w:numId w:val="4"/>
        </w:numPr>
        <w:tabs>
          <w:tab w:val="left" w:pos="483"/>
        </w:tabs>
        <w:spacing w:line="234" w:lineRule="auto"/>
        <w:ind w:left="260" w:firstLine="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интерес их повторить, выполняются перед зеркалом с предложенным детям комплексом мнемомоделей)</w:t>
      </w:r>
    </w:p>
    <w:p w:rsidR="00012D9B" w:rsidRDefault="00012D9B">
      <w:pPr>
        <w:sectPr w:rsidR="00012D9B">
          <w:pgSz w:w="11900" w:h="16838"/>
          <w:pgMar w:top="1146" w:right="846" w:bottom="1440" w:left="1440" w:header="0" w:footer="0" w:gutter="0"/>
          <w:cols w:space="720" w:equalWidth="0">
            <w:col w:w="9620"/>
          </w:cols>
        </w:sectPr>
      </w:pPr>
    </w:p>
    <w:p w:rsidR="00012D9B" w:rsidRDefault="00C81F0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720090</wp:posOffset>
            </wp:positionV>
            <wp:extent cx="5982970" cy="28975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289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393" w:lineRule="exact"/>
        <w:rPr>
          <w:sz w:val="20"/>
          <w:szCs w:val="20"/>
        </w:rPr>
      </w:pPr>
    </w:p>
    <w:p w:rsidR="00012D9B" w:rsidRDefault="00C81F0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  <w:u w:val="single"/>
        </w:rPr>
        <w:t>Этап постановки звука</w:t>
      </w:r>
      <w:r>
        <w:rPr>
          <w:rFonts w:eastAsia="Times New Roman"/>
          <w:color w:val="181818"/>
          <w:sz w:val="28"/>
          <w:szCs w:val="28"/>
        </w:rPr>
        <w:t>.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Правильное артикуляция звука,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уточненная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при помощи наглядной модели, улучшает качество приёма и воспроизведения звука.</w:t>
      </w:r>
    </w:p>
    <w:p w:rsidR="00012D9B" w:rsidRDefault="00012D9B">
      <w:pPr>
        <w:spacing w:line="15" w:lineRule="exact"/>
        <w:rPr>
          <w:sz w:val="20"/>
          <w:szCs w:val="20"/>
        </w:rPr>
      </w:pPr>
    </w:p>
    <w:p w:rsidR="00012D9B" w:rsidRDefault="00C81F0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Слушание звука и «видение» правильной артикуляции с помощью моделей - начало активного развития у детей собственных произносительных навыков.</w:t>
      </w:r>
      <w:r>
        <w:rPr>
          <w:rFonts w:eastAsia="Times New Roman"/>
          <w:color w:val="181818"/>
          <w:sz w:val="28"/>
          <w:szCs w:val="28"/>
        </w:rPr>
        <w:t xml:space="preserve"> Применение моделей при постановке звуков, независимо от вида речевых нарушений, помогает ребенку осмыслить процесс постановки звука</w:t>
      </w:r>
    </w:p>
    <w:p w:rsidR="00012D9B" w:rsidRDefault="00012D9B">
      <w:pPr>
        <w:spacing w:line="17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5"/>
        </w:numPr>
        <w:tabs>
          <w:tab w:val="left" w:pos="567"/>
        </w:tabs>
        <w:spacing w:line="236" w:lineRule="auto"/>
        <w:ind w:left="260" w:firstLine="2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быть не просто пассивным исполнителем воли взрослого, а активным участником. Модель служит наглядной опорой, постоянно «на</w:t>
      </w:r>
      <w:r>
        <w:rPr>
          <w:rFonts w:eastAsia="Times New Roman"/>
          <w:color w:val="181818"/>
          <w:sz w:val="28"/>
          <w:szCs w:val="28"/>
        </w:rPr>
        <w:t>поминает» артикуляцию непроизносимого звука.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635</wp:posOffset>
            </wp:positionV>
            <wp:extent cx="4809490" cy="3492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49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ectPr w:rsidR="00012D9B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012D9B" w:rsidRDefault="00C81F0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lastRenderedPageBreak/>
        <w:t>Использование мнемотаблиц на занятиях позволяет формировать у детей представление о положении органов артикуляционного аппарата в момент произнесения звука и соответствующей его характери</w:t>
      </w:r>
      <w:r>
        <w:rPr>
          <w:rFonts w:eastAsia="Times New Roman"/>
          <w:color w:val="181818"/>
          <w:sz w:val="28"/>
          <w:szCs w:val="28"/>
        </w:rPr>
        <w:t>стике.</w:t>
      </w:r>
    </w:p>
    <w:p w:rsidR="00012D9B" w:rsidRDefault="00C81F05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  <w:u w:val="single"/>
        </w:rPr>
        <w:t>Этап автоматизации звука.</w:t>
      </w:r>
    </w:p>
    <w:p w:rsidR="00012D9B" w:rsidRDefault="00012D9B">
      <w:pPr>
        <w:spacing w:line="13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6"/>
        </w:numPr>
        <w:tabs>
          <w:tab w:val="left" w:pos="1268"/>
        </w:tabs>
        <w:spacing w:line="238" w:lineRule="auto"/>
        <w:ind w:left="260" w:firstLine="568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 xml:space="preserve">коррекционной работе по автоматизации звуков подбираются небольшие стихотворные тексты, содержащие данный звук. Затем при помощи простых и доступных для восприятия ребёнка символов рисуются мнемотаблицы. Работать с такими </w:t>
      </w:r>
      <w:r>
        <w:rPr>
          <w:rFonts w:eastAsia="Times New Roman"/>
          <w:color w:val="181818"/>
          <w:sz w:val="28"/>
          <w:szCs w:val="28"/>
        </w:rPr>
        <w:t>таблицами очень удобно, дети с удовольствием запоминают материал. Этап автоматизации звуков проходит намного быстрее, интереснее и результативность коррекционной работы возрастает, т.к. повышается объем зрительной и вербальной памяти, улучшается распределе</w:t>
      </w:r>
      <w:r>
        <w:rPr>
          <w:rFonts w:eastAsia="Times New Roman"/>
          <w:color w:val="181818"/>
          <w:sz w:val="28"/>
          <w:szCs w:val="28"/>
        </w:rPr>
        <w:t>ние и устойчивость внимания, активизируется мыслительная деятельность детей.</w:t>
      </w:r>
    </w:p>
    <w:p w:rsidR="00012D9B" w:rsidRDefault="00012D9B">
      <w:pPr>
        <w:spacing w:line="10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numPr>
          <w:ilvl w:val="1"/>
          <w:numId w:val="6"/>
        </w:numPr>
        <w:tabs>
          <w:tab w:val="left" w:pos="1540"/>
        </w:tabs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Автоматизация звука в слогах.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5946140" cy="401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310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7"/>
        </w:numPr>
        <w:tabs>
          <w:tab w:val="left" w:pos="1540"/>
        </w:tabs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Автоматизация звука в словах, словосочетаниях и предложениях.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-635</wp:posOffset>
            </wp:positionV>
            <wp:extent cx="5806440" cy="20021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00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ectPr w:rsidR="00012D9B">
          <w:pgSz w:w="11900" w:h="16838"/>
          <w:pgMar w:top="1146" w:right="846" w:bottom="1440" w:left="1440" w:header="0" w:footer="0" w:gutter="0"/>
          <w:cols w:space="720" w:equalWidth="0">
            <w:col w:w="9620"/>
          </w:cols>
        </w:sectPr>
      </w:pPr>
    </w:p>
    <w:p w:rsidR="00012D9B" w:rsidRDefault="00C81F05">
      <w:pPr>
        <w:numPr>
          <w:ilvl w:val="0"/>
          <w:numId w:val="8"/>
        </w:numPr>
        <w:tabs>
          <w:tab w:val="left" w:pos="1100"/>
        </w:tabs>
        <w:ind w:left="1100" w:hanging="27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lastRenderedPageBreak/>
        <w:t>Назови все предметы по порядку «змейкой»</w:t>
      </w:r>
    </w:p>
    <w:p w:rsidR="00012D9B" w:rsidRDefault="00012D9B">
      <w:pPr>
        <w:spacing w:line="16" w:lineRule="exact"/>
        <w:rPr>
          <w:sz w:val="20"/>
          <w:szCs w:val="20"/>
        </w:rPr>
      </w:pPr>
    </w:p>
    <w:p w:rsidR="00012D9B" w:rsidRDefault="00C81F0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2.Называй предметы парами таким образом, чтобы у живого предмета в паре был неживой предмет. Например: у кРаба – Роза, у воРоны – сыР и т.д. (картинки подобраны парами: живой предмет – неживой предмет).</w:t>
      </w:r>
    </w:p>
    <w:p w:rsidR="00012D9B" w:rsidRDefault="00012D9B">
      <w:pPr>
        <w:spacing w:line="15" w:lineRule="exact"/>
        <w:rPr>
          <w:sz w:val="20"/>
          <w:szCs w:val="20"/>
        </w:rPr>
      </w:pPr>
    </w:p>
    <w:p w:rsidR="00012D9B" w:rsidRDefault="00C81F0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3.Раскрась</w:t>
      </w:r>
      <w:r>
        <w:rPr>
          <w:rFonts w:eastAsia="Times New Roman"/>
          <w:color w:val="181818"/>
          <w:sz w:val="28"/>
          <w:szCs w:val="28"/>
        </w:rPr>
        <w:t xml:space="preserve"> живые предметы в красный цвет, неживые предметы – в серый цвет. Показывай и называй баРан – кРасный, аРбуз – сеРый, воРона - кРасная и т.д.</w:t>
      </w:r>
    </w:p>
    <w:p w:rsidR="00012D9B" w:rsidRDefault="00012D9B">
      <w:pPr>
        <w:spacing w:line="17" w:lineRule="exact"/>
        <w:rPr>
          <w:sz w:val="20"/>
          <w:szCs w:val="20"/>
        </w:rPr>
      </w:pPr>
    </w:p>
    <w:p w:rsidR="00012D9B" w:rsidRDefault="00C81F05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 xml:space="preserve">4.Назови, что находится в правом верхнем углу; в нижнем левом углу; в правом нижнем углу; в верхнем левом углу; в </w:t>
      </w:r>
      <w:r>
        <w:rPr>
          <w:rFonts w:eastAsia="Times New Roman"/>
          <w:color w:val="181818"/>
          <w:sz w:val="28"/>
          <w:szCs w:val="28"/>
        </w:rPr>
        <w:t>верхнем ряду вторым по счету;</w:t>
      </w:r>
    </w:p>
    <w:p w:rsidR="00012D9B" w:rsidRDefault="00012D9B">
      <w:pPr>
        <w:spacing w:line="15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9"/>
        </w:numPr>
        <w:tabs>
          <w:tab w:val="left" w:pos="469"/>
        </w:tabs>
        <w:spacing w:line="234" w:lineRule="auto"/>
        <w:ind w:left="260" w:firstLine="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нижнем ряду третьим по счету; во втором ряду первым по счету; между ... , над ... , под ... , и т.д. (задание может быть любой сложности).</w:t>
      </w:r>
    </w:p>
    <w:p w:rsidR="00012D9B" w:rsidRDefault="00012D9B">
      <w:pPr>
        <w:spacing w:line="2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numPr>
          <w:ilvl w:val="1"/>
          <w:numId w:val="9"/>
        </w:numPr>
        <w:tabs>
          <w:tab w:val="left" w:pos="1540"/>
        </w:tabs>
        <w:ind w:left="1540" w:hanging="352"/>
        <w:rPr>
          <w:rFonts w:ascii="Symbol" w:eastAsia="Symbol" w:hAnsi="Symbol" w:cs="Symbol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Чистоговорки</w:t>
      </w:r>
    </w:p>
    <w:p w:rsidR="00012D9B" w:rsidRDefault="00C81F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5307330" cy="66478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664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ectPr w:rsidR="00012D9B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012D9B" w:rsidRDefault="00C81F0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1440180</wp:posOffset>
            </wp:positionH>
            <wp:positionV relativeFrom="page">
              <wp:posOffset>720090</wp:posOffset>
            </wp:positionV>
            <wp:extent cx="5806440" cy="46901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69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00" w:lineRule="exact"/>
        <w:rPr>
          <w:sz w:val="20"/>
          <w:szCs w:val="20"/>
        </w:rPr>
      </w:pPr>
    </w:p>
    <w:p w:rsidR="00012D9B" w:rsidRDefault="00012D9B">
      <w:pPr>
        <w:spacing w:line="219" w:lineRule="exact"/>
        <w:rPr>
          <w:sz w:val="20"/>
          <w:szCs w:val="20"/>
        </w:rPr>
      </w:pPr>
    </w:p>
    <w:p w:rsidR="00012D9B" w:rsidRDefault="00C81F05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 xml:space="preserve">При работе с мнемотаблицами </w:t>
      </w:r>
      <w:r>
        <w:rPr>
          <w:rFonts w:eastAsia="Times New Roman"/>
          <w:b/>
          <w:bCs/>
          <w:color w:val="181818"/>
          <w:sz w:val="28"/>
          <w:szCs w:val="28"/>
          <w:u w:val="single"/>
        </w:rPr>
        <w:t>дома,</w:t>
      </w:r>
      <w:r>
        <w:rPr>
          <w:rFonts w:eastAsia="Times New Roman"/>
          <w:color w:val="181818"/>
          <w:sz w:val="28"/>
          <w:szCs w:val="28"/>
        </w:rPr>
        <w:t xml:space="preserve"> родителям необходимо соблюдать следующие этапы:</w:t>
      </w:r>
    </w:p>
    <w:p w:rsidR="00012D9B" w:rsidRDefault="00012D9B">
      <w:pPr>
        <w:spacing w:line="2" w:lineRule="exact"/>
        <w:rPr>
          <w:sz w:val="20"/>
          <w:szCs w:val="20"/>
        </w:rPr>
      </w:pPr>
    </w:p>
    <w:p w:rsidR="00012D9B" w:rsidRDefault="00C81F05">
      <w:pPr>
        <w:numPr>
          <w:ilvl w:val="0"/>
          <w:numId w:val="10"/>
        </w:numPr>
        <w:tabs>
          <w:tab w:val="left" w:pos="1100"/>
        </w:tabs>
        <w:ind w:left="1100" w:hanging="27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Рассматривание таблицы и разбор того, что на ней изображено.</w:t>
      </w:r>
    </w:p>
    <w:p w:rsidR="00012D9B" w:rsidRDefault="00C81F05">
      <w:pPr>
        <w:numPr>
          <w:ilvl w:val="0"/>
          <w:numId w:val="10"/>
        </w:numPr>
        <w:tabs>
          <w:tab w:val="left" w:pos="1260"/>
        </w:tabs>
        <w:ind w:left="1260" w:hanging="432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Перекодирование  информации,  т.е.  преобразование  символов  в</w:t>
      </w:r>
    </w:p>
    <w:p w:rsidR="00012D9B" w:rsidRDefault="00C81F05">
      <w:pPr>
        <w:ind w:left="26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образы.</w:t>
      </w:r>
    </w:p>
    <w:p w:rsidR="00012D9B" w:rsidRDefault="00012D9B">
      <w:pPr>
        <w:spacing w:line="12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10"/>
        </w:numPr>
        <w:tabs>
          <w:tab w:val="left" w:pos="1198"/>
        </w:tabs>
        <w:spacing w:line="237" w:lineRule="auto"/>
        <w:ind w:left="260" w:firstLine="568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Воспроизведение информации (сказки, рас</w:t>
      </w:r>
      <w:r>
        <w:rPr>
          <w:rFonts w:eastAsia="Times New Roman"/>
          <w:color w:val="181818"/>
          <w:sz w:val="28"/>
          <w:szCs w:val="28"/>
        </w:rPr>
        <w:t>сказа, стихотворения) с опорой на символы (образы), соблюдая последовательность, т.е. отработка метода запоминания.</w:t>
      </w:r>
    </w:p>
    <w:p w:rsidR="00012D9B" w:rsidRDefault="00012D9B">
      <w:pPr>
        <w:spacing w:line="13" w:lineRule="exact"/>
        <w:rPr>
          <w:rFonts w:eastAsia="Times New Roman"/>
          <w:color w:val="181818"/>
          <w:sz w:val="28"/>
          <w:szCs w:val="28"/>
        </w:rPr>
      </w:pPr>
    </w:p>
    <w:p w:rsidR="00012D9B" w:rsidRDefault="00C81F05">
      <w:pPr>
        <w:numPr>
          <w:ilvl w:val="0"/>
          <w:numId w:val="10"/>
        </w:numPr>
        <w:tabs>
          <w:tab w:val="left" w:pos="1486"/>
        </w:tabs>
        <w:spacing w:line="236" w:lineRule="auto"/>
        <w:ind w:left="260" w:firstLine="568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Самостоятельное заполнение мнемотаблицы графическим изображением речевого материала, если на занятии с логопедом она не была составлена.</w:t>
      </w:r>
    </w:p>
    <w:p w:rsidR="00012D9B" w:rsidRDefault="00012D9B">
      <w:pPr>
        <w:spacing w:line="337" w:lineRule="exact"/>
        <w:rPr>
          <w:sz w:val="20"/>
          <w:szCs w:val="20"/>
        </w:rPr>
      </w:pPr>
    </w:p>
    <w:p w:rsidR="00012D9B" w:rsidRDefault="00C81F05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Как показывает опыт работы педагогов по применению приёмов мнемотехники, у детей отмечается положительная динамика в овладении правильным звукопроизношением; ускорение сроков автоматизации звуков; заметно повышается объём зрительной и вербальной памяти; ул</w:t>
      </w:r>
      <w:r>
        <w:rPr>
          <w:rFonts w:eastAsia="Times New Roman"/>
          <w:color w:val="181818"/>
          <w:sz w:val="28"/>
          <w:szCs w:val="28"/>
        </w:rPr>
        <w:t>учшается распределение и устойчивость внимания; активизируется мыслительная деятельность.</w:t>
      </w:r>
    </w:p>
    <w:sectPr w:rsidR="00012D9B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D6F4DC98"/>
    <w:lvl w:ilvl="0" w:tplc="3DA8D110">
      <w:start w:val="1"/>
      <w:numFmt w:val="bullet"/>
      <w:lvlText w:val="и"/>
      <w:lvlJc w:val="left"/>
    </w:lvl>
    <w:lvl w:ilvl="1" w:tplc="F79CD192">
      <w:numFmt w:val="decimal"/>
      <w:lvlText w:val=""/>
      <w:lvlJc w:val="left"/>
    </w:lvl>
    <w:lvl w:ilvl="2" w:tplc="89445500">
      <w:numFmt w:val="decimal"/>
      <w:lvlText w:val=""/>
      <w:lvlJc w:val="left"/>
    </w:lvl>
    <w:lvl w:ilvl="3" w:tplc="61F8CD8C">
      <w:numFmt w:val="decimal"/>
      <w:lvlText w:val=""/>
      <w:lvlJc w:val="left"/>
    </w:lvl>
    <w:lvl w:ilvl="4" w:tplc="0E9CE946">
      <w:numFmt w:val="decimal"/>
      <w:lvlText w:val=""/>
      <w:lvlJc w:val="left"/>
    </w:lvl>
    <w:lvl w:ilvl="5" w:tplc="A590136C">
      <w:numFmt w:val="decimal"/>
      <w:lvlText w:val=""/>
      <w:lvlJc w:val="left"/>
    </w:lvl>
    <w:lvl w:ilvl="6" w:tplc="8B34C210">
      <w:numFmt w:val="decimal"/>
      <w:lvlText w:val=""/>
      <w:lvlJc w:val="left"/>
    </w:lvl>
    <w:lvl w:ilvl="7" w:tplc="95D0BBAE">
      <w:numFmt w:val="decimal"/>
      <w:lvlText w:val=""/>
      <w:lvlJc w:val="left"/>
    </w:lvl>
    <w:lvl w:ilvl="8" w:tplc="A676985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9BEBFD6"/>
    <w:lvl w:ilvl="0" w:tplc="1D0CC4BC">
      <w:start w:val="1"/>
      <w:numFmt w:val="bullet"/>
      <w:lvlText w:val="и"/>
      <w:lvlJc w:val="left"/>
    </w:lvl>
    <w:lvl w:ilvl="1" w:tplc="F45C0B46">
      <w:numFmt w:val="decimal"/>
      <w:lvlText w:val=""/>
      <w:lvlJc w:val="left"/>
    </w:lvl>
    <w:lvl w:ilvl="2" w:tplc="FDF42870">
      <w:numFmt w:val="decimal"/>
      <w:lvlText w:val=""/>
      <w:lvlJc w:val="left"/>
    </w:lvl>
    <w:lvl w:ilvl="3" w:tplc="DE2843D6">
      <w:numFmt w:val="decimal"/>
      <w:lvlText w:val=""/>
      <w:lvlJc w:val="left"/>
    </w:lvl>
    <w:lvl w:ilvl="4" w:tplc="E6FE6340">
      <w:numFmt w:val="decimal"/>
      <w:lvlText w:val=""/>
      <w:lvlJc w:val="left"/>
    </w:lvl>
    <w:lvl w:ilvl="5" w:tplc="042ECC32">
      <w:numFmt w:val="decimal"/>
      <w:lvlText w:val=""/>
      <w:lvlJc w:val="left"/>
    </w:lvl>
    <w:lvl w:ilvl="6" w:tplc="37DAF06C">
      <w:numFmt w:val="decimal"/>
      <w:lvlText w:val=""/>
      <w:lvlJc w:val="left"/>
    </w:lvl>
    <w:lvl w:ilvl="7" w:tplc="0A908456">
      <w:numFmt w:val="decimal"/>
      <w:lvlText w:val=""/>
      <w:lvlJc w:val="left"/>
    </w:lvl>
    <w:lvl w:ilvl="8" w:tplc="3E7C784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352C106"/>
    <w:lvl w:ilvl="0" w:tplc="732846EE">
      <w:start w:val="1"/>
      <w:numFmt w:val="bullet"/>
      <w:lvlText w:val="•"/>
      <w:lvlJc w:val="left"/>
    </w:lvl>
    <w:lvl w:ilvl="1" w:tplc="9AF29C16">
      <w:numFmt w:val="decimal"/>
      <w:lvlText w:val=""/>
      <w:lvlJc w:val="left"/>
    </w:lvl>
    <w:lvl w:ilvl="2" w:tplc="9F445B1E">
      <w:numFmt w:val="decimal"/>
      <w:lvlText w:val=""/>
      <w:lvlJc w:val="left"/>
    </w:lvl>
    <w:lvl w:ilvl="3" w:tplc="E93A0C20">
      <w:numFmt w:val="decimal"/>
      <w:lvlText w:val=""/>
      <w:lvlJc w:val="left"/>
    </w:lvl>
    <w:lvl w:ilvl="4" w:tplc="A038FED2">
      <w:numFmt w:val="decimal"/>
      <w:lvlText w:val=""/>
      <w:lvlJc w:val="left"/>
    </w:lvl>
    <w:lvl w:ilvl="5" w:tplc="4AF85F48">
      <w:numFmt w:val="decimal"/>
      <w:lvlText w:val=""/>
      <w:lvlJc w:val="left"/>
    </w:lvl>
    <w:lvl w:ilvl="6" w:tplc="E182FD2A">
      <w:numFmt w:val="decimal"/>
      <w:lvlText w:val=""/>
      <w:lvlJc w:val="left"/>
    </w:lvl>
    <w:lvl w:ilvl="7" w:tplc="F998C076">
      <w:numFmt w:val="decimal"/>
      <w:lvlText w:val=""/>
      <w:lvlJc w:val="left"/>
    </w:lvl>
    <w:lvl w:ilvl="8" w:tplc="EE641FD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19866D38"/>
    <w:lvl w:ilvl="0" w:tplc="766211F6">
      <w:start w:val="1"/>
      <w:numFmt w:val="decimal"/>
      <w:lvlText w:val="%1."/>
      <w:lvlJc w:val="left"/>
    </w:lvl>
    <w:lvl w:ilvl="1" w:tplc="5586894C">
      <w:numFmt w:val="decimal"/>
      <w:lvlText w:val=""/>
      <w:lvlJc w:val="left"/>
    </w:lvl>
    <w:lvl w:ilvl="2" w:tplc="CE145D58">
      <w:numFmt w:val="decimal"/>
      <w:lvlText w:val=""/>
      <w:lvlJc w:val="left"/>
    </w:lvl>
    <w:lvl w:ilvl="3" w:tplc="785E2EAC">
      <w:numFmt w:val="decimal"/>
      <w:lvlText w:val=""/>
      <w:lvlJc w:val="left"/>
    </w:lvl>
    <w:lvl w:ilvl="4" w:tplc="E47E4E5C">
      <w:numFmt w:val="decimal"/>
      <w:lvlText w:val=""/>
      <w:lvlJc w:val="left"/>
    </w:lvl>
    <w:lvl w:ilvl="5" w:tplc="7B0E5DD0">
      <w:numFmt w:val="decimal"/>
      <w:lvlText w:val=""/>
      <w:lvlJc w:val="left"/>
    </w:lvl>
    <w:lvl w:ilvl="6" w:tplc="8CDEBE02">
      <w:numFmt w:val="decimal"/>
      <w:lvlText w:val=""/>
      <w:lvlJc w:val="left"/>
    </w:lvl>
    <w:lvl w:ilvl="7" w:tplc="C492CAC6">
      <w:numFmt w:val="decimal"/>
      <w:lvlText w:val=""/>
      <w:lvlJc w:val="left"/>
    </w:lvl>
    <w:lvl w:ilvl="8" w:tplc="950096D8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D83C22FE"/>
    <w:lvl w:ilvl="0" w:tplc="F12A75CC">
      <w:start w:val="1"/>
      <w:numFmt w:val="bullet"/>
      <w:lvlText w:val="и"/>
      <w:lvlJc w:val="left"/>
    </w:lvl>
    <w:lvl w:ilvl="1" w:tplc="AA82DC8C">
      <w:numFmt w:val="decimal"/>
      <w:lvlText w:val=""/>
      <w:lvlJc w:val="left"/>
    </w:lvl>
    <w:lvl w:ilvl="2" w:tplc="9F62235E">
      <w:numFmt w:val="decimal"/>
      <w:lvlText w:val=""/>
      <w:lvlJc w:val="left"/>
    </w:lvl>
    <w:lvl w:ilvl="3" w:tplc="438819CC">
      <w:numFmt w:val="decimal"/>
      <w:lvlText w:val=""/>
      <w:lvlJc w:val="left"/>
    </w:lvl>
    <w:lvl w:ilvl="4" w:tplc="2BCE08B0">
      <w:numFmt w:val="decimal"/>
      <w:lvlText w:val=""/>
      <w:lvlJc w:val="left"/>
    </w:lvl>
    <w:lvl w:ilvl="5" w:tplc="BCD26236">
      <w:numFmt w:val="decimal"/>
      <w:lvlText w:val=""/>
      <w:lvlJc w:val="left"/>
    </w:lvl>
    <w:lvl w:ilvl="6" w:tplc="12384384">
      <w:numFmt w:val="decimal"/>
      <w:lvlText w:val=""/>
      <w:lvlJc w:val="left"/>
    </w:lvl>
    <w:lvl w:ilvl="7" w:tplc="84F2E13E">
      <w:numFmt w:val="decimal"/>
      <w:lvlText w:val=""/>
      <w:lvlJc w:val="left"/>
    </w:lvl>
    <w:lvl w:ilvl="8" w:tplc="B41ADEE0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A6604A36"/>
    <w:lvl w:ilvl="0" w:tplc="4676A058">
      <w:start w:val="1"/>
      <w:numFmt w:val="bullet"/>
      <w:lvlText w:val="В"/>
      <w:lvlJc w:val="left"/>
    </w:lvl>
    <w:lvl w:ilvl="1" w:tplc="02B8C068">
      <w:start w:val="1"/>
      <w:numFmt w:val="bullet"/>
      <w:lvlText w:val="•"/>
      <w:lvlJc w:val="left"/>
    </w:lvl>
    <w:lvl w:ilvl="2" w:tplc="CD1433EE">
      <w:numFmt w:val="decimal"/>
      <w:lvlText w:val=""/>
      <w:lvlJc w:val="left"/>
    </w:lvl>
    <w:lvl w:ilvl="3" w:tplc="A88C91F2">
      <w:numFmt w:val="decimal"/>
      <w:lvlText w:val=""/>
      <w:lvlJc w:val="left"/>
    </w:lvl>
    <w:lvl w:ilvl="4" w:tplc="9C8AF0B0">
      <w:numFmt w:val="decimal"/>
      <w:lvlText w:val=""/>
      <w:lvlJc w:val="left"/>
    </w:lvl>
    <w:lvl w:ilvl="5" w:tplc="4FC80832">
      <w:numFmt w:val="decimal"/>
      <w:lvlText w:val=""/>
      <w:lvlJc w:val="left"/>
    </w:lvl>
    <w:lvl w:ilvl="6" w:tplc="E70EC300">
      <w:numFmt w:val="decimal"/>
      <w:lvlText w:val=""/>
      <w:lvlJc w:val="left"/>
    </w:lvl>
    <w:lvl w:ilvl="7" w:tplc="56847BDA">
      <w:numFmt w:val="decimal"/>
      <w:lvlText w:val=""/>
      <w:lvlJc w:val="left"/>
    </w:lvl>
    <w:lvl w:ilvl="8" w:tplc="DCFC350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D7FEDC92"/>
    <w:lvl w:ilvl="0" w:tplc="7958935E">
      <w:start w:val="1"/>
      <w:numFmt w:val="decimal"/>
      <w:lvlText w:val="%1."/>
      <w:lvlJc w:val="left"/>
    </w:lvl>
    <w:lvl w:ilvl="1" w:tplc="29340788">
      <w:numFmt w:val="decimal"/>
      <w:lvlText w:val=""/>
      <w:lvlJc w:val="left"/>
    </w:lvl>
    <w:lvl w:ilvl="2" w:tplc="41A84A1A">
      <w:numFmt w:val="decimal"/>
      <w:lvlText w:val=""/>
      <w:lvlJc w:val="left"/>
    </w:lvl>
    <w:lvl w:ilvl="3" w:tplc="396C6A4A">
      <w:numFmt w:val="decimal"/>
      <w:lvlText w:val=""/>
      <w:lvlJc w:val="left"/>
    </w:lvl>
    <w:lvl w:ilvl="4" w:tplc="14E27B0E">
      <w:numFmt w:val="decimal"/>
      <w:lvlText w:val=""/>
      <w:lvlJc w:val="left"/>
    </w:lvl>
    <w:lvl w:ilvl="5" w:tplc="5C10480A">
      <w:numFmt w:val="decimal"/>
      <w:lvlText w:val=""/>
      <w:lvlJc w:val="left"/>
    </w:lvl>
    <w:lvl w:ilvl="6" w:tplc="3C862ACC">
      <w:numFmt w:val="decimal"/>
      <w:lvlText w:val=""/>
      <w:lvlJc w:val="left"/>
    </w:lvl>
    <w:lvl w:ilvl="7" w:tplc="59B636D2">
      <w:numFmt w:val="decimal"/>
      <w:lvlText w:val=""/>
      <w:lvlJc w:val="left"/>
    </w:lvl>
    <w:lvl w:ilvl="8" w:tplc="83EC7AF6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25D4785A"/>
    <w:lvl w:ilvl="0" w:tplc="8D127520">
      <w:start w:val="1"/>
      <w:numFmt w:val="bullet"/>
      <w:lvlText w:val="•"/>
      <w:lvlJc w:val="left"/>
    </w:lvl>
    <w:lvl w:ilvl="1" w:tplc="D86076A2">
      <w:numFmt w:val="decimal"/>
      <w:lvlText w:val=""/>
      <w:lvlJc w:val="left"/>
    </w:lvl>
    <w:lvl w:ilvl="2" w:tplc="A6D85F94">
      <w:numFmt w:val="decimal"/>
      <w:lvlText w:val=""/>
      <w:lvlJc w:val="left"/>
    </w:lvl>
    <w:lvl w:ilvl="3" w:tplc="3238E27E">
      <w:numFmt w:val="decimal"/>
      <w:lvlText w:val=""/>
      <w:lvlJc w:val="left"/>
    </w:lvl>
    <w:lvl w:ilvl="4" w:tplc="7BAE2A24">
      <w:numFmt w:val="decimal"/>
      <w:lvlText w:val=""/>
      <w:lvlJc w:val="left"/>
    </w:lvl>
    <w:lvl w:ilvl="5" w:tplc="2B001F10">
      <w:numFmt w:val="decimal"/>
      <w:lvlText w:val=""/>
      <w:lvlJc w:val="left"/>
    </w:lvl>
    <w:lvl w:ilvl="6" w:tplc="00446F9E">
      <w:numFmt w:val="decimal"/>
      <w:lvlText w:val=""/>
      <w:lvlJc w:val="left"/>
    </w:lvl>
    <w:lvl w:ilvl="7" w:tplc="846807D0">
      <w:numFmt w:val="decimal"/>
      <w:lvlText w:val=""/>
      <w:lvlJc w:val="left"/>
    </w:lvl>
    <w:lvl w:ilvl="8" w:tplc="F08CB07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474C56C"/>
    <w:lvl w:ilvl="0" w:tplc="3EC67AFC">
      <w:start w:val="1"/>
      <w:numFmt w:val="bullet"/>
      <w:lvlText w:val="и"/>
      <w:lvlJc w:val="left"/>
    </w:lvl>
    <w:lvl w:ilvl="1" w:tplc="85CAFF84">
      <w:start w:val="1"/>
      <w:numFmt w:val="bullet"/>
      <w:lvlText w:val="В"/>
      <w:lvlJc w:val="left"/>
    </w:lvl>
    <w:lvl w:ilvl="2" w:tplc="0936B4BA">
      <w:numFmt w:val="decimal"/>
      <w:lvlText w:val=""/>
      <w:lvlJc w:val="left"/>
    </w:lvl>
    <w:lvl w:ilvl="3" w:tplc="E36C273C">
      <w:numFmt w:val="decimal"/>
      <w:lvlText w:val=""/>
      <w:lvlJc w:val="left"/>
    </w:lvl>
    <w:lvl w:ilvl="4" w:tplc="83BEB2D6">
      <w:numFmt w:val="decimal"/>
      <w:lvlText w:val=""/>
      <w:lvlJc w:val="left"/>
    </w:lvl>
    <w:lvl w:ilvl="5" w:tplc="6E62FF18">
      <w:numFmt w:val="decimal"/>
      <w:lvlText w:val=""/>
      <w:lvlJc w:val="left"/>
    </w:lvl>
    <w:lvl w:ilvl="6" w:tplc="F62C9F4A">
      <w:numFmt w:val="decimal"/>
      <w:lvlText w:val=""/>
      <w:lvlJc w:val="left"/>
    </w:lvl>
    <w:lvl w:ilvl="7" w:tplc="44865754">
      <w:numFmt w:val="decimal"/>
      <w:lvlText w:val=""/>
      <w:lvlJc w:val="left"/>
    </w:lvl>
    <w:lvl w:ilvl="8" w:tplc="B85AC39E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494E871C"/>
    <w:lvl w:ilvl="0" w:tplc="CCCE90B4">
      <w:start w:val="1"/>
      <w:numFmt w:val="bullet"/>
      <w:lvlText w:val="в"/>
      <w:lvlJc w:val="left"/>
    </w:lvl>
    <w:lvl w:ilvl="1" w:tplc="BD085370">
      <w:start w:val="1"/>
      <w:numFmt w:val="bullet"/>
      <w:lvlText w:val="•"/>
      <w:lvlJc w:val="left"/>
    </w:lvl>
    <w:lvl w:ilvl="2" w:tplc="4A4A8B7E">
      <w:numFmt w:val="decimal"/>
      <w:lvlText w:val=""/>
      <w:lvlJc w:val="left"/>
    </w:lvl>
    <w:lvl w:ilvl="3" w:tplc="04B4F0B6">
      <w:numFmt w:val="decimal"/>
      <w:lvlText w:val=""/>
      <w:lvlJc w:val="left"/>
    </w:lvl>
    <w:lvl w:ilvl="4" w:tplc="12860A62">
      <w:numFmt w:val="decimal"/>
      <w:lvlText w:val=""/>
      <w:lvlJc w:val="left"/>
    </w:lvl>
    <w:lvl w:ilvl="5" w:tplc="C80059CE">
      <w:numFmt w:val="decimal"/>
      <w:lvlText w:val=""/>
      <w:lvlJc w:val="left"/>
    </w:lvl>
    <w:lvl w:ilvl="6" w:tplc="B7B093C0">
      <w:numFmt w:val="decimal"/>
      <w:lvlText w:val=""/>
      <w:lvlJc w:val="left"/>
    </w:lvl>
    <w:lvl w:ilvl="7" w:tplc="D1789184">
      <w:numFmt w:val="decimal"/>
      <w:lvlText w:val=""/>
      <w:lvlJc w:val="left"/>
    </w:lvl>
    <w:lvl w:ilvl="8" w:tplc="0DCEDC60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9B"/>
    <w:rsid w:val="00012D9B"/>
    <w:rsid w:val="00C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1E96C-150C-49AC-A34E-316181C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kvazar</cp:lastModifiedBy>
  <cp:revision>3</cp:revision>
  <dcterms:created xsi:type="dcterms:W3CDTF">2024-01-11T16:52:00Z</dcterms:created>
  <dcterms:modified xsi:type="dcterms:W3CDTF">2024-01-11T15:53:00Z</dcterms:modified>
</cp:coreProperties>
</file>