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DFB" w:rsidRPr="00C66DFB" w:rsidRDefault="00C66DFB" w:rsidP="00C66DFB">
      <w:pPr>
        <w:pStyle w:val="a3"/>
        <w:shd w:val="clear" w:color="auto" w:fill="FFFFFF"/>
        <w:spacing w:line="245" w:lineRule="atLeast"/>
        <w:jc w:val="center"/>
        <w:rPr>
          <w:sz w:val="40"/>
          <w:szCs w:val="40"/>
        </w:rPr>
      </w:pPr>
      <w:r w:rsidRPr="00C66DFB">
        <w:rPr>
          <w:b/>
          <w:bCs/>
          <w:i/>
          <w:iCs/>
          <w:sz w:val="40"/>
          <w:szCs w:val="40"/>
        </w:rPr>
        <w:t xml:space="preserve">«Развитие </w:t>
      </w:r>
      <w:proofErr w:type="spellStart"/>
      <w:r w:rsidRPr="00C66DFB">
        <w:rPr>
          <w:b/>
          <w:bCs/>
          <w:i/>
          <w:iCs/>
          <w:sz w:val="40"/>
          <w:szCs w:val="40"/>
        </w:rPr>
        <w:t>графомоторных</w:t>
      </w:r>
      <w:proofErr w:type="spellEnd"/>
      <w:r w:rsidRPr="00C66DFB">
        <w:rPr>
          <w:b/>
          <w:bCs/>
          <w:i/>
          <w:iCs/>
          <w:sz w:val="40"/>
          <w:szCs w:val="40"/>
        </w:rPr>
        <w:t xml:space="preserve"> навыков у детей»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i/>
          <w:sz w:val="28"/>
          <w:szCs w:val="28"/>
        </w:rPr>
      </w:pPr>
      <w:r w:rsidRPr="00C66DFB">
        <w:rPr>
          <w:rStyle w:val="c3"/>
          <w:i/>
          <w:sz w:val="28"/>
          <w:szCs w:val="28"/>
        </w:rPr>
        <w:t xml:space="preserve">К важному параметру школьной зрелости относится уровень развития моторики кисти ведущей руки, определяющий скорость и лёгкость формирования навыка письма. Способность к рисованию и копированию даст ребёнку возможность быстрее справиться с письмом. </w:t>
      </w:r>
    </w:p>
    <w:p w:rsidR="00C66DFB" w:rsidRPr="00C66DFB" w:rsidRDefault="00C66DFB" w:rsidP="00C66DFB">
      <w:pPr>
        <w:pStyle w:val="a3"/>
        <w:shd w:val="clear" w:color="auto" w:fill="FFFFFF"/>
        <w:spacing w:before="0" w:beforeAutospacing="0" w:after="0" w:afterAutospacing="0" w:line="259" w:lineRule="atLeast"/>
        <w:rPr>
          <w:sz w:val="28"/>
          <w:szCs w:val="28"/>
        </w:rPr>
      </w:pPr>
      <w:r w:rsidRPr="00C66DFB">
        <w:rPr>
          <w:b/>
          <w:bCs/>
          <w:sz w:val="28"/>
          <w:szCs w:val="28"/>
        </w:rPr>
        <w:t>Письмо</w:t>
      </w:r>
      <w:r w:rsidRPr="00C66DFB">
        <w:rPr>
          <w:sz w:val="28"/>
          <w:szCs w:val="28"/>
        </w:rPr>
        <w:t xml:space="preserve"> 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 Неподготовленность к письму, недостаточное развитие мелкой моторики, зрительного восприятия, внимания может привести к возникновению негативного отношения к учебе, тревожного состояния ребенка в школе. Очень важно поставить руку, подготовить её к работе. 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b/>
          <w:i/>
          <w:sz w:val="28"/>
          <w:szCs w:val="28"/>
        </w:rPr>
      </w:pPr>
      <w:r w:rsidRPr="00C66DFB">
        <w:rPr>
          <w:rStyle w:val="c3"/>
          <w:b/>
          <w:i/>
          <w:sz w:val="28"/>
          <w:szCs w:val="28"/>
        </w:rPr>
        <w:t xml:space="preserve">В возрасте 6-7 лет для развития графического навыка следует </w:t>
      </w:r>
      <w:r w:rsidRPr="00C66DFB">
        <w:rPr>
          <w:rStyle w:val="c5"/>
          <w:b/>
          <w:i/>
          <w:sz w:val="28"/>
          <w:szCs w:val="28"/>
        </w:rPr>
        <w:t>использовать</w:t>
      </w:r>
      <w:r w:rsidRPr="00C66DFB">
        <w:rPr>
          <w:rStyle w:val="c3"/>
          <w:b/>
          <w:i/>
          <w:sz w:val="28"/>
          <w:szCs w:val="28"/>
        </w:rPr>
        <w:t>: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графический диктант;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5"/>
          <w:sz w:val="28"/>
          <w:szCs w:val="28"/>
        </w:rPr>
        <w:t>- рисование линий</w:t>
      </w:r>
      <w:r w:rsidRPr="00C66DFB">
        <w:rPr>
          <w:rStyle w:val="c3"/>
          <w:sz w:val="28"/>
          <w:szCs w:val="28"/>
        </w:rPr>
        <w:t>: прямые и фигурные дорожки;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рисование по точкам, контурам, клеточкам;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штриховки с различными направлениями движения руки, силуэтные штриховки.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b/>
          <w:i/>
          <w:sz w:val="28"/>
          <w:szCs w:val="28"/>
        </w:rPr>
      </w:pPr>
      <w:r w:rsidRPr="00C66DFB">
        <w:rPr>
          <w:rStyle w:val="c3"/>
          <w:b/>
          <w:i/>
          <w:sz w:val="28"/>
          <w:szCs w:val="28"/>
        </w:rPr>
        <w:t xml:space="preserve">Развитию мелкой моторики рук </w:t>
      </w:r>
      <w:r w:rsidRPr="00C66DFB">
        <w:rPr>
          <w:rStyle w:val="c5"/>
          <w:b/>
          <w:i/>
          <w:sz w:val="28"/>
          <w:szCs w:val="28"/>
        </w:rPr>
        <w:t>помогают</w:t>
      </w:r>
      <w:r w:rsidRPr="00C66DFB">
        <w:rPr>
          <w:rStyle w:val="c3"/>
          <w:b/>
          <w:i/>
          <w:sz w:val="28"/>
          <w:szCs w:val="28"/>
        </w:rPr>
        <w:t>: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пальчиковая гимнастика;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- упражнения на освоение предметных действий.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Выполняя различные виды заданий. Ребёнок приобретает опыт графических движений. Важно сразу обучать ребёнка правильным приёмам </w:t>
      </w:r>
      <w:r w:rsidRPr="00C66DFB">
        <w:rPr>
          <w:rStyle w:val="c5"/>
          <w:sz w:val="28"/>
          <w:szCs w:val="28"/>
        </w:rPr>
        <w:t>действия</w:t>
      </w:r>
      <w:r w:rsidRPr="00C66DFB">
        <w:rPr>
          <w:rStyle w:val="c3"/>
          <w:sz w:val="28"/>
          <w:szCs w:val="28"/>
        </w:rPr>
        <w:t>: вести линию сверху вниз и слева направо, выполнять линии различной толщины и формы, штриховать ровно и без пробелов, не выезжая за контур.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b/>
          <w:i/>
          <w:sz w:val="28"/>
          <w:szCs w:val="28"/>
        </w:rPr>
      </w:pPr>
      <w:r>
        <w:rPr>
          <w:rStyle w:val="c3"/>
          <w:b/>
          <w:i/>
          <w:sz w:val="28"/>
          <w:szCs w:val="28"/>
        </w:rPr>
        <w:t>В 6-7 лет ребёнок умеет</w:t>
      </w:r>
      <w:r w:rsidRPr="00C66DFB">
        <w:rPr>
          <w:rStyle w:val="c3"/>
          <w:b/>
          <w:i/>
          <w:sz w:val="28"/>
          <w:szCs w:val="28"/>
        </w:rPr>
        <w:t xml:space="preserve"> выполнять следующие виды </w:t>
      </w:r>
      <w:r w:rsidRPr="00C66DFB">
        <w:rPr>
          <w:rStyle w:val="c5"/>
          <w:b/>
          <w:i/>
          <w:sz w:val="28"/>
          <w:szCs w:val="28"/>
        </w:rPr>
        <w:t>штриховки</w:t>
      </w:r>
      <w:r w:rsidRPr="00C66DFB">
        <w:rPr>
          <w:rStyle w:val="c3"/>
          <w:b/>
          <w:i/>
          <w:sz w:val="28"/>
          <w:szCs w:val="28"/>
        </w:rPr>
        <w:t>:</w:t>
      </w:r>
    </w:p>
    <w:p w:rsidR="00C66DFB" w:rsidRPr="00C66DFB" w:rsidRDefault="00C66DFB" w:rsidP="00C66DFB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3"/>
          <w:i/>
          <w:sz w:val="28"/>
          <w:szCs w:val="28"/>
        </w:rPr>
      </w:pPr>
      <w:r w:rsidRPr="00C66DFB">
        <w:rPr>
          <w:rStyle w:val="c3"/>
          <w:i/>
          <w:sz w:val="28"/>
          <w:szCs w:val="28"/>
        </w:rPr>
        <w:t>Прямые вертикальные (сверху вниз);</w:t>
      </w:r>
      <w:r w:rsidRPr="00C66DFB">
        <w:rPr>
          <w:i/>
          <w:sz w:val="28"/>
          <w:szCs w:val="28"/>
        </w:rPr>
        <w:t xml:space="preserve"> </w:t>
      </w:r>
      <w:r w:rsidRPr="00C66DFB">
        <w:rPr>
          <w:b/>
          <w:i/>
          <w:sz w:val="28"/>
          <w:szCs w:val="28"/>
        </w:rPr>
        <w:t>2.</w:t>
      </w:r>
      <w:r w:rsidRPr="00C66DFB">
        <w:rPr>
          <w:i/>
          <w:sz w:val="28"/>
          <w:szCs w:val="28"/>
        </w:rPr>
        <w:t xml:space="preserve">  </w:t>
      </w:r>
      <w:r w:rsidRPr="00C66DFB">
        <w:rPr>
          <w:rStyle w:val="c3"/>
          <w:i/>
          <w:sz w:val="28"/>
          <w:szCs w:val="28"/>
        </w:rPr>
        <w:t>Горизонтальные (слева направо);</w:t>
      </w:r>
      <w:r w:rsidRPr="00C66DFB">
        <w:rPr>
          <w:i/>
          <w:sz w:val="28"/>
          <w:szCs w:val="28"/>
        </w:rPr>
        <w:t xml:space="preserve">  </w:t>
      </w:r>
      <w:r w:rsidRPr="00C66DFB">
        <w:rPr>
          <w:b/>
          <w:i/>
          <w:sz w:val="28"/>
          <w:szCs w:val="28"/>
        </w:rPr>
        <w:t>3</w:t>
      </w:r>
      <w:r w:rsidRPr="00C66DFB">
        <w:rPr>
          <w:i/>
          <w:sz w:val="28"/>
          <w:szCs w:val="28"/>
        </w:rPr>
        <w:t xml:space="preserve">. </w:t>
      </w:r>
      <w:r w:rsidRPr="00C66DFB">
        <w:rPr>
          <w:rStyle w:val="c3"/>
          <w:i/>
          <w:sz w:val="28"/>
          <w:szCs w:val="28"/>
        </w:rPr>
        <w:t>Наклонные;</w:t>
      </w:r>
      <w:r w:rsidRPr="00C66DFB">
        <w:rPr>
          <w:i/>
          <w:sz w:val="28"/>
          <w:szCs w:val="28"/>
        </w:rPr>
        <w:t xml:space="preserve">  </w:t>
      </w:r>
      <w:r w:rsidRPr="00C66DFB">
        <w:rPr>
          <w:b/>
          <w:i/>
          <w:sz w:val="28"/>
          <w:szCs w:val="28"/>
        </w:rPr>
        <w:t>4</w:t>
      </w:r>
      <w:r w:rsidRPr="00C66DFB">
        <w:rPr>
          <w:i/>
          <w:sz w:val="28"/>
          <w:szCs w:val="28"/>
        </w:rPr>
        <w:t xml:space="preserve">. </w:t>
      </w:r>
      <w:r w:rsidRPr="00C66DFB">
        <w:rPr>
          <w:rStyle w:val="c3"/>
          <w:i/>
          <w:sz w:val="28"/>
          <w:szCs w:val="28"/>
        </w:rPr>
        <w:t>«клубочками» (круговыми движениями руки, имитирующими наматывание и разматывание нити);</w:t>
      </w:r>
      <w:r w:rsidRPr="00C66DFB">
        <w:rPr>
          <w:i/>
          <w:sz w:val="28"/>
          <w:szCs w:val="28"/>
        </w:rPr>
        <w:t xml:space="preserve"> </w:t>
      </w:r>
      <w:r w:rsidRPr="00C66DFB">
        <w:rPr>
          <w:b/>
          <w:i/>
          <w:sz w:val="28"/>
          <w:szCs w:val="28"/>
        </w:rPr>
        <w:t>5.</w:t>
      </w:r>
      <w:r w:rsidRPr="00C66DFB">
        <w:rPr>
          <w:i/>
          <w:sz w:val="28"/>
          <w:szCs w:val="28"/>
        </w:rPr>
        <w:t xml:space="preserve"> </w:t>
      </w:r>
      <w:r w:rsidRPr="00C66DFB">
        <w:rPr>
          <w:rStyle w:val="c3"/>
          <w:i/>
          <w:sz w:val="28"/>
          <w:szCs w:val="28"/>
        </w:rPr>
        <w:t>Полукругами (чешуя у рыбы, черепица у крыши);</w:t>
      </w:r>
    </w:p>
    <w:p w:rsidR="00C66DFB" w:rsidRPr="00C66DFB" w:rsidRDefault="00C66DFB" w:rsidP="00C66DFB">
      <w:pPr>
        <w:pStyle w:val="c0"/>
        <w:spacing w:before="0" w:beforeAutospacing="0" w:after="0" w:afterAutospacing="0"/>
        <w:ind w:left="720"/>
        <w:rPr>
          <w:i/>
          <w:sz w:val="28"/>
          <w:szCs w:val="28"/>
        </w:rPr>
      </w:pPr>
      <w:r w:rsidRPr="00C66DFB">
        <w:rPr>
          <w:b/>
          <w:i/>
          <w:sz w:val="28"/>
          <w:szCs w:val="28"/>
        </w:rPr>
        <w:t xml:space="preserve"> 6.</w:t>
      </w:r>
      <w:r w:rsidRPr="00C66DFB">
        <w:rPr>
          <w:i/>
          <w:sz w:val="28"/>
          <w:szCs w:val="28"/>
        </w:rPr>
        <w:t xml:space="preserve"> </w:t>
      </w:r>
      <w:r w:rsidRPr="00C66DFB">
        <w:rPr>
          <w:rStyle w:val="c3"/>
          <w:i/>
          <w:sz w:val="28"/>
          <w:szCs w:val="28"/>
        </w:rPr>
        <w:t>Крупными петельками;</w:t>
      </w:r>
    </w:p>
    <w:p w:rsidR="00C66DFB" w:rsidRPr="00C66DFB" w:rsidRDefault="00C66DFB" w:rsidP="00C66DFB">
      <w:pPr>
        <w:pStyle w:val="c0"/>
        <w:spacing w:before="0" w:beforeAutospacing="0" w:after="0" w:afterAutospacing="0"/>
        <w:rPr>
          <w:sz w:val="28"/>
          <w:szCs w:val="28"/>
        </w:rPr>
      </w:pPr>
      <w:r w:rsidRPr="00C66DFB">
        <w:rPr>
          <w:rStyle w:val="c3"/>
          <w:sz w:val="28"/>
          <w:szCs w:val="28"/>
        </w:rPr>
        <w:t>Особое внимание нужно уделить выполнению линий сложной формы одним движением кисти руки (овалы, окружности, волнистые и ломаные линии). Линии должны наноситься без отрыва руки от бумаги; при выполнении задания нельзя менять положение листа или тетради. Следует обращать внимание на правильность посадки за столом и выполнять сначала простые задания, постепенно усложняя их и увеличивая время занятия с 10 до 15-20 минут. После этого обязательно следует сделать перерыв, во время которого можно выполнить пальчиковую гимнастику или упражнения на развитие предметных действий. Регулярные занятия с ребёнком обеспечат правильное и красивое письмо.</w:t>
      </w:r>
    </w:p>
    <w:p w:rsidR="00C66DFB" w:rsidRPr="00C66DFB" w:rsidRDefault="006764B1" w:rsidP="00C66DFB">
      <w:pPr>
        <w:pStyle w:val="a3"/>
        <w:shd w:val="clear" w:color="auto" w:fill="FFFFFF"/>
        <w:spacing w:before="0" w:beforeAutospacing="0" w:after="0" w:afterAutospacing="0" w:line="259" w:lineRule="atLeast"/>
        <w:rPr>
          <w:sz w:val="28"/>
          <w:szCs w:val="28"/>
        </w:rPr>
      </w:pPr>
      <w:r>
        <w:rPr>
          <w:sz w:val="28"/>
          <w:szCs w:val="28"/>
        </w:rPr>
        <w:t>Помните! Р</w:t>
      </w:r>
      <w:r w:rsidR="00C66DFB" w:rsidRPr="00C66DFB">
        <w:rPr>
          <w:sz w:val="28"/>
          <w:szCs w:val="28"/>
        </w:rPr>
        <w:t xml:space="preserve">егулярные занятия родителей с ребёнком дома по развитию </w:t>
      </w:r>
      <w:proofErr w:type="spellStart"/>
      <w:r w:rsidR="00C66DFB" w:rsidRPr="00C66DFB">
        <w:rPr>
          <w:sz w:val="28"/>
          <w:szCs w:val="28"/>
        </w:rPr>
        <w:t>графомоторных</w:t>
      </w:r>
      <w:proofErr w:type="spellEnd"/>
      <w:r w:rsidR="00C66DFB" w:rsidRPr="00C66DFB">
        <w:rPr>
          <w:sz w:val="28"/>
          <w:szCs w:val="28"/>
        </w:rPr>
        <w:t xml:space="preserve"> навыков обеспечат правильное и красивое письмо в будущем.</w:t>
      </w:r>
    </w:p>
    <w:p w:rsidR="00C66DFB" w:rsidRPr="00C66DFB" w:rsidRDefault="00C66DFB" w:rsidP="00C66DFB">
      <w:pPr>
        <w:pStyle w:val="a3"/>
        <w:shd w:val="clear" w:color="auto" w:fill="FFFFFF"/>
        <w:spacing w:before="0" w:beforeAutospacing="0" w:after="0" w:afterAutospacing="0" w:line="259" w:lineRule="atLeast"/>
        <w:rPr>
          <w:sz w:val="28"/>
          <w:szCs w:val="28"/>
        </w:rPr>
      </w:pPr>
      <w:r w:rsidRPr="00C66DFB">
        <w:rPr>
          <w:b/>
          <w:bCs/>
          <w:i/>
          <w:iCs/>
          <w:sz w:val="28"/>
          <w:szCs w:val="28"/>
        </w:rPr>
        <w:t>Успехов Вам в воспитании ваших детей!</w:t>
      </w:r>
      <w:bookmarkStart w:id="0" w:name="_GoBack"/>
      <w:bookmarkEnd w:id="0"/>
    </w:p>
    <w:p w:rsidR="00C66DFB" w:rsidRPr="006764B1" w:rsidRDefault="006764B1" w:rsidP="006764B1">
      <w:pPr>
        <w:tabs>
          <w:tab w:val="left" w:pos="975"/>
        </w:tabs>
        <w:jc w:val="right"/>
        <w:rPr>
          <w:rFonts w:ascii="Times New Roman" w:hAnsi="Times New Roman" w:cs="Times New Roman"/>
        </w:rPr>
      </w:pPr>
      <w:r w:rsidRPr="006764B1">
        <w:rPr>
          <w:rFonts w:ascii="Times New Roman" w:hAnsi="Times New Roman" w:cs="Times New Roman"/>
        </w:rPr>
        <w:t xml:space="preserve">Материал подготовлен </w:t>
      </w:r>
      <w:r w:rsidR="001367BA" w:rsidRPr="006764B1">
        <w:rPr>
          <w:rFonts w:ascii="Times New Roman" w:hAnsi="Times New Roman" w:cs="Times New Roman"/>
        </w:rPr>
        <w:t>учителем -</w:t>
      </w:r>
      <w:r w:rsidRPr="006764B1">
        <w:rPr>
          <w:rFonts w:ascii="Times New Roman" w:hAnsi="Times New Roman" w:cs="Times New Roman"/>
        </w:rPr>
        <w:t xml:space="preserve"> </w:t>
      </w:r>
      <w:r w:rsidR="001367BA" w:rsidRPr="006764B1">
        <w:rPr>
          <w:rFonts w:ascii="Times New Roman" w:hAnsi="Times New Roman" w:cs="Times New Roman"/>
        </w:rPr>
        <w:t xml:space="preserve">логопедом: </w:t>
      </w:r>
      <w:r w:rsidR="001367BA">
        <w:rPr>
          <w:rFonts w:ascii="Times New Roman" w:hAnsi="Times New Roman" w:cs="Times New Roman"/>
        </w:rPr>
        <w:t>Таран Ольга Владимировна</w:t>
      </w:r>
    </w:p>
    <w:p w:rsidR="006764B1" w:rsidRPr="006764B1" w:rsidRDefault="001367BA" w:rsidP="006764B1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6764B1">
        <w:rPr>
          <w:rFonts w:ascii="Times New Roman" w:hAnsi="Times New Roman" w:cs="Times New Roman"/>
          <w:b/>
          <w:i/>
          <w:sz w:val="40"/>
          <w:szCs w:val="40"/>
        </w:rPr>
        <w:lastRenderedPageBreak/>
        <w:t>Приемы развития</w:t>
      </w:r>
      <w:r w:rsidR="006764B1" w:rsidRPr="006764B1">
        <w:rPr>
          <w:rStyle w:val="c3"/>
          <w:rFonts w:ascii="Times New Roman" w:hAnsi="Times New Roman" w:cs="Times New Roman"/>
          <w:b/>
          <w:i/>
          <w:sz w:val="40"/>
          <w:szCs w:val="40"/>
        </w:rPr>
        <w:t xml:space="preserve"> графического навыка детей:</w:t>
      </w:r>
    </w:p>
    <w:tbl>
      <w:tblPr>
        <w:tblStyle w:val="a6"/>
        <w:tblW w:w="1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9"/>
        <w:gridCol w:w="5491"/>
        <w:gridCol w:w="5716"/>
      </w:tblGrid>
      <w:tr w:rsidR="006764B1" w:rsidTr="00746064">
        <w:trPr>
          <w:trHeight w:val="5053"/>
        </w:trPr>
        <w:tc>
          <w:tcPr>
            <w:tcW w:w="5309" w:type="dxa"/>
          </w:tcPr>
          <w:p w:rsidR="006764B1" w:rsidRDefault="006764B1">
            <w:r w:rsidRPr="006764B1">
              <w:rPr>
                <w:noProof/>
              </w:rPr>
              <w:drawing>
                <wp:inline distT="0" distB="0" distL="0" distR="0" wp14:anchorId="005EC60B" wp14:editId="4EE03351">
                  <wp:extent cx="3200399" cy="3133725"/>
                  <wp:effectExtent l="0" t="0" r="0" b="0"/>
                  <wp:docPr id="5" name="Рисунок 2" descr="https://i.pinimg.com/originals/ca/19/20/ca192031c7098ad58e904b6fa25a03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i.pinimg.com/originals/ca/19/20/ca192031c7098ad58e904b6fa25a03e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1532" t="36538" r="7747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22" cy="31337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1" w:type="dxa"/>
          </w:tcPr>
          <w:p w:rsidR="006764B1" w:rsidRDefault="006764B1">
            <w:r w:rsidRPr="006764B1">
              <w:rPr>
                <w:noProof/>
              </w:rPr>
              <w:drawing>
                <wp:inline distT="0" distB="0" distL="0" distR="0" wp14:anchorId="0A1D816C" wp14:editId="28FAC9AD">
                  <wp:extent cx="3324225" cy="3105150"/>
                  <wp:effectExtent l="19050" t="0" r="0" b="0"/>
                  <wp:docPr id="6" name="Рисунок 3" descr="https://botana.biz/prepod/_bloks/pic/fkfw8zw-0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ttps://botana.biz/prepod/_bloks/pic/fkfw8zw-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9097" t="36408" r="12672" b="126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48" cy="3105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6" w:type="dxa"/>
          </w:tcPr>
          <w:p w:rsidR="006764B1" w:rsidRDefault="006764B1">
            <w:r w:rsidRPr="006764B1">
              <w:rPr>
                <w:noProof/>
              </w:rPr>
              <w:drawing>
                <wp:inline distT="0" distB="0" distL="0" distR="0" wp14:anchorId="3817C997" wp14:editId="039D743C">
                  <wp:extent cx="3152775" cy="3314700"/>
                  <wp:effectExtent l="0" t="0" r="0" b="0"/>
                  <wp:docPr id="7" name="Рисунок 5" descr="https://aleksandra-semenova-krgora-ds21.edumsko.ru/uploads/36100/36066/section/787921/kukla-diktan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Picture 6" descr="https://aleksandra-semenova-krgora-ds21.edumsko.ru/uploads/36100/36066/section/787921/kukla-dik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5524" t="12196" r="17204" b="23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817" cy="33105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4B1" w:rsidTr="00746064">
        <w:trPr>
          <w:trHeight w:val="4926"/>
        </w:trPr>
        <w:tc>
          <w:tcPr>
            <w:tcW w:w="5309" w:type="dxa"/>
          </w:tcPr>
          <w:p w:rsidR="006764B1" w:rsidRDefault="009873E0">
            <w:r w:rsidRPr="009873E0">
              <w:rPr>
                <w:noProof/>
              </w:rPr>
              <w:drawing>
                <wp:inline distT="0" distB="0" distL="0" distR="0" wp14:anchorId="17CFE81C" wp14:editId="1E084913">
                  <wp:extent cx="2781300" cy="3286125"/>
                  <wp:effectExtent l="0" t="0" r="0" b="0"/>
                  <wp:docPr id="8" name="Рисунок 6" descr="https://veronikaa.ru/wp-content/uploads/2018/12/akademia_malysha_tochka_za_tochkoi_do_20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 descr="https://veronikaa.ru/wp-content/uploads/2018/12/akademia_malysha_tochka_za_tochkoi_do_2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4536" t="14095" r="54128" b="7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032" cy="328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1" w:type="dxa"/>
          </w:tcPr>
          <w:p w:rsidR="006764B1" w:rsidRDefault="009873E0">
            <w:r w:rsidRPr="009873E0">
              <w:rPr>
                <w:noProof/>
              </w:rPr>
              <w:drawing>
                <wp:inline distT="0" distB="0" distL="0" distR="0" wp14:anchorId="3EE81BA5" wp14:editId="69795631">
                  <wp:extent cx="3105150" cy="3286125"/>
                  <wp:effectExtent l="19050" t="0" r="0" b="0"/>
                  <wp:docPr id="9" name="Рисунок 7" descr="https://veronikaa.ru/wp-content/uploads/2018/12/akademia_malysha_tochka_za_tochkoi_do_20_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 descr="https://veronikaa.ru/wp-content/uploads/2018/12/akademia_malysha_tochka_za_tochkoi_do_20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53715" t="14286" r="3857" b="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72" cy="32861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6" w:type="dxa"/>
          </w:tcPr>
          <w:p w:rsidR="006764B1" w:rsidRDefault="009873E0">
            <w:r w:rsidRPr="009873E0">
              <w:rPr>
                <w:noProof/>
              </w:rPr>
              <w:drawing>
                <wp:inline distT="0" distB="0" distL="0" distR="0" wp14:anchorId="6EEC7A0D" wp14:editId="01134647">
                  <wp:extent cx="3457575" cy="3228975"/>
                  <wp:effectExtent l="19050" t="0" r="9525" b="0"/>
                  <wp:docPr id="10" name="Рисунок 8" descr="http://edu.raskraski.link/uploads/2/6/2/Shtrihovki-dlya-detey-belka-zayats-ezhik-s-yablokom_262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 descr="http://edu.raskraski.link/uploads/2/6/2/Shtrihovki-dlya-detey-belka-zayats-ezhik-s-yablokom_26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6097" t="36232" r="4478" b="2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600" cy="32289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4B1" w:rsidRDefault="006764B1"/>
    <w:sectPr w:rsidR="006764B1" w:rsidSect="00C66DFB">
      <w:pgSz w:w="16838" w:h="11906" w:orient="landscape"/>
      <w:pgMar w:top="140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BC687C"/>
    <w:multiLevelType w:val="hybridMultilevel"/>
    <w:tmpl w:val="0C325358"/>
    <w:lvl w:ilvl="0" w:tplc="D19A9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66DFB"/>
    <w:rsid w:val="001367BA"/>
    <w:rsid w:val="006764B1"/>
    <w:rsid w:val="006D1AFE"/>
    <w:rsid w:val="00746064"/>
    <w:rsid w:val="009873E0"/>
    <w:rsid w:val="00C6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7E71D-6498-4527-8F8F-1AF4953E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6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DFB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C6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66DFB"/>
  </w:style>
  <w:style w:type="character" w:customStyle="1" w:styleId="c7">
    <w:name w:val="c7"/>
    <w:basedOn w:val="a0"/>
    <w:rsid w:val="00C66DFB"/>
  </w:style>
  <w:style w:type="paragraph" w:customStyle="1" w:styleId="c0">
    <w:name w:val="c0"/>
    <w:basedOn w:val="a"/>
    <w:rsid w:val="00C6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66DFB"/>
  </w:style>
  <w:style w:type="character" w:customStyle="1" w:styleId="c5">
    <w:name w:val="c5"/>
    <w:basedOn w:val="a0"/>
    <w:rsid w:val="00C66DFB"/>
  </w:style>
  <w:style w:type="table" w:styleId="a6">
    <w:name w:val="Table Grid"/>
    <w:basedOn w:val="a1"/>
    <w:uiPriority w:val="59"/>
    <w:rsid w:val="006764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kvazar</cp:lastModifiedBy>
  <cp:revision>6</cp:revision>
  <dcterms:created xsi:type="dcterms:W3CDTF">2020-01-08T14:55:00Z</dcterms:created>
  <dcterms:modified xsi:type="dcterms:W3CDTF">2023-05-11T16:54:00Z</dcterms:modified>
</cp:coreProperties>
</file>